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CC" w:rsidRDefault="00460003" w:rsidP="001E0BCC">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48230C2B" wp14:editId="0396B76D">
            <wp:simplePos x="0" y="0"/>
            <wp:positionH relativeFrom="column">
              <wp:posOffset>83820</wp:posOffset>
            </wp:positionH>
            <wp:positionV relativeFrom="paragraph">
              <wp:posOffset>-356235</wp:posOffset>
            </wp:positionV>
            <wp:extent cx="1850390" cy="25527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39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BCC" w:rsidRPr="001E0BCC" w:rsidRDefault="001E0BCC" w:rsidP="00031FEE">
      <w:pPr>
        <w:spacing w:after="0"/>
        <w:jc w:val="both"/>
        <w:rPr>
          <w:rFonts w:ascii="Times New Roman" w:hAnsi="Times New Roman" w:cs="Times New Roman"/>
          <w:b/>
          <w:sz w:val="40"/>
          <w:szCs w:val="40"/>
        </w:rPr>
      </w:pPr>
      <w:r w:rsidRPr="001E0BCC">
        <w:rPr>
          <w:rFonts w:ascii="Times New Roman" w:hAnsi="Times New Roman" w:cs="Times New Roman"/>
          <w:b/>
          <w:sz w:val="40"/>
          <w:szCs w:val="40"/>
        </w:rPr>
        <w:t>Curriculum Vitae</w:t>
      </w: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1E0BCC" w:rsidP="00031FEE">
      <w:pPr>
        <w:spacing w:after="0"/>
        <w:jc w:val="both"/>
        <w:rPr>
          <w:rFonts w:ascii="Times New Roman" w:hAnsi="Times New Roman" w:cs="Times New Roman"/>
          <w:b/>
          <w:sz w:val="24"/>
          <w:szCs w:val="24"/>
        </w:rPr>
      </w:pPr>
    </w:p>
    <w:p w:rsidR="001E0BCC" w:rsidRDefault="005B0C36" w:rsidP="00031FEE">
      <w:pPr>
        <w:spacing w:after="0"/>
        <w:jc w:val="both"/>
        <w:rPr>
          <w:rFonts w:ascii="Times New Roman" w:hAnsi="Times New Roman" w:cs="Times New Roman"/>
          <w:sz w:val="24"/>
          <w:szCs w:val="24"/>
        </w:rPr>
      </w:pPr>
      <w:r w:rsidRPr="00031FEE">
        <w:rPr>
          <w:rFonts w:ascii="Times New Roman" w:hAnsi="Times New Roman" w:cs="Times New Roman"/>
          <w:b/>
          <w:sz w:val="24"/>
          <w:szCs w:val="24"/>
        </w:rPr>
        <w:t>Name &amp; full correspondence address</w:t>
      </w:r>
      <w:r w:rsidRPr="00031FEE">
        <w:rPr>
          <w:rFonts w:ascii="Times New Roman" w:hAnsi="Times New Roman" w:cs="Times New Roman"/>
          <w:sz w:val="24"/>
          <w:szCs w:val="24"/>
        </w:rPr>
        <w:t xml:space="preserve">: </w:t>
      </w:r>
      <w:r w:rsidRPr="00031FEE">
        <w:rPr>
          <w:rFonts w:ascii="Times New Roman" w:hAnsi="Times New Roman" w:cs="Times New Roman"/>
          <w:sz w:val="24"/>
          <w:szCs w:val="24"/>
        </w:rPr>
        <w:tab/>
      </w:r>
    </w:p>
    <w:p w:rsidR="00F04B86" w:rsidRPr="00031FEE" w:rsidRDefault="000458F9" w:rsidP="001E0BCC">
      <w:pPr>
        <w:spacing w:after="0"/>
        <w:ind w:left="3600" w:firstLine="720"/>
        <w:rPr>
          <w:rFonts w:ascii="Times New Roman" w:hAnsi="Times New Roman" w:cs="Times New Roman"/>
          <w:b/>
          <w:sz w:val="24"/>
          <w:szCs w:val="24"/>
        </w:rPr>
      </w:pPr>
      <w:r w:rsidRPr="00031FEE">
        <w:rPr>
          <w:rFonts w:ascii="Times New Roman" w:hAnsi="Times New Roman" w:cs="Times New Roman"/>
          <w:b/>
          <w:sz w:val="24"/>
          <w:szCs w:val="24"/>
        </w:rPr>
        <w:t>DR</w:t>
      </w:r>
      <w:r w:rsidR="002F3831">
        <w:rPr>
          <w:rFonts w:ascii="Times New Roman" w:hAnsi="Times New Roman" w:cs="Times New Roman"/>
          <w:b/>
          <w:sz w:val="24"/>
          <w:szCs w:val="24"/>
        </w:rPr>
        <w:t>.</w:t>
      </w:r>
      <w:r w:rsidRPr="00031FEE">
        <w:rPr>
          <w:rFonts w:ascii="Times New Roman" w:hAnsi="Times New Roman" w:cs="Times New Roman"/>
          <w:b/>
          <w:sz w:val="24"/>
          <w:szCs w:val="24"/>
        </w:rPr>
        <w:t xml:space="preserve"> PEDJA JANAĆKOVIĆ, </w:t>
      </w:r>
    </w:p>
    <w:p w:rsidR="000458F9" w:rsidRPr="00031FEE" w:rsidRDefault="000458F9" w:rsidP="001E0BCC">
      <w:pPr>
        <w:spacing w:after="0"/>
        <w:ind w:left="3600" w:firstLine="720"/>
        <w:rPr>
          <w:rFonts w:ascii="Times New Roman" w:hAnsi="Times New Roman" w:cs="Times New Roman"/>
          <w:b/>
          <w:sz w:val="24"/>
          <w:szCs w:val="24"/>
        </w:rPr>
      </w:pPr>
      <w:r w:rsidRPr="00031FEE">
        <w:rPr>
          <w:rFonts w:ascii="Times New Roman" w:hAnsi="Times New Roman" w:cs="Times New Roman"/>
          <w:b/>
          <w:sz w:val="24"/>
          <w:szCs w:val="24"/>
        </w:rPr>
        <w:t>FULL PROFESSOR</w:t>
      </w:r>
    </w:p>
    <w:p w:rsidR="005B0C36" w:rsidRPr="00031FEE" w:rsidRDefault="005B0C36" w:rsidP="001E0BCC">
      <w:pPr>
        <w:spacing w:after="0"/>
        <w:ind w:firstLine="720"/>
        <w:rPr>
          <w:rFonts w:ascii="Times New Roman" w:hAnsi="Times New Roman" w:cs="Times New Roman"/>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University of Belgrade – Faculty of Biology</w:t>
      </w:r>
    </w:p>
    <w:p w:rsidR="005B0C36" w:rsidRPr="00031FEE" w:rsidRDefault="005B0C36" w:rsidP="001E0BCC">
      <w:pPr>
        <w:spacing w:after="0"/>
        <w:ind w:firstLine="720"/>
        <w:rPr>
          <w:rFonts w:ascii="Times New Roman" w:hAnsi="Times New Roman" w:cs="Times New Roman"/>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Studentski trg 16</w:t>
      </w:r>
    </w:p>
    <w:p w:rsidR="005B0C36" w:rsidRPr="00031FEE" w:rsidRDefault="005B0C36" w:rsidP="001E0BCC">
      <w:pPr>
        <w:spacing w:after="0"/>
        <w:ind w:firstLine="720"/>
        <w:rPr>
          <w:rFonts w:ascii="Times New Roman" w:hAnsi="Times New Roman" w:cs="Times New Roman"/>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11000 Belgrade</w:t>
      </w:r>
    </w:p>
    <w:p w:rsidR="005B0C36" w:rsidRPr="00031FEE" w:rsidRDefault="005B0C36" w:rsidP="001E0BCC">
      <w:pPr>
        <w:spacing w:after="0"/>
        <w:ind w:firstLine="720"/>
        <w:rPr>
          <w:rFonts w:ascii="Times New Roman" w:hAnsi="Times New Roman" w:cs="Times New Roman"/>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Serbia</w:t>
      </w:r>
    </w:p>
    <w:p w:rsidR="005B0C36" w:rsidRPr="00031FEE" w:rsidRDefault="005B0C36" w:rsidP="00031FEE">
      <w:pPr>
        <w:spacing w:after="0"/>
        <w:jc w:val="both"/>
        <w:rPr>
          <w:rFonts w:ascii="Times New Roman" w:hAnsi="Times New Roman" w:cs="Times New Roman"/>
          <w:sz w:val="24"/>
          <w:szCs w:val="24"/>
        </w:rPr>
      </w:pPr>
    </w:p>
    <w:p w:rsidR="005B0C36" w:rsidRPr="00031FEE" w:rsidRDefault="005B0C36" w:rsidP="00031FEE">
      <w:pPr>
        <w:spacing w:after="0"/>
        <w:jc w:val="both"/>
        <w:rPr>
          <w:rFonts w:ascii="Times New Roman" w:hAnsi="Times New Roman" w:cs="Times New Roman"/>
          <w:sz w:val="24"/>
          <w:szCs w:val="24"/>
        </w:rPr>
      </w:pPr>
      <w:r w:rsidRPr="00031FEE">
        <w:rPr>
          <w:rFonts w:ascii="Times New Roman" w:hAnsi="Times New Roman" w:cs="Times New Roman"/>
          <w:b/>
          <w:sz w:val="24"/>
          <w:szCs w:val="24"/>
        </w:rPr>
        <w:t xml:space="preserve">Email(s) and contact number(s): </w:t>
      </w:r>
      <w:r w:rsidRPr="00031FEE">
        <w:rPr>
          <w:rFonts w:ascii="Times New Roman" w:hAnsi="Times New Roman" w:cs="Times New Roman"/>
          <w:sz w:val="24"/>
          <w:szCs w:val="24"/>
        </w:rPr>
        <w:tab/>
      </w:r>
      <w:r w:rsidRPr="00031FEE">
        <w:rPr>
          <w:rFonts w:ascii="Times New Roman" w:hAnsi="Times New Roman" w:cs="Times New Roman"/>
          <w:sz w:val="24"/>
          <w:szCs w:val="24"/>
        </w:rPr>
        <w:tab/>
      </w:r>
      <w:hyperlink r:id="rId8" w:history="1">
        <w:r w:rsidRPr="00031FEE">
          <w:rPr>
            <w:rStyle w:val="Hyperlink"/>
            <w:rFonts w:ascii="Times New Roman" w:hAnsi="Times New Roman" w:cs="Times New Roman"/>
            <w:sz w:val="24"/>
            <w:szCs w:val="24"/>
          </w:rPr>
          <w:t>pjanackovic@bio.bg.ac.rs</w:t>
        </w:r>
      </w:hyperlink>
    </w:p>
    <w:p w:rsidR="005B0C36" w:rsidRPr="00031FEE" w:rsidRDefault="005B0C36" w:rsidP="00031FEE">
      <w:pPr>
        <w:spacing w:after="0"/>
        <w:jc w:val="both"/>
        <w:rPr>
          <w:rFonts w:ascii="Times New Roman" w:hAnsi="Times New Roman" w:cs="Times New Roman"/>
          <w:b/>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b/>
          <w:sz w:val="24"/>
          <w:szCs w:val="24"/>
        </w:rPr>
        <w:t>+381(0)638346614</w:t>
      </w:r>
    </w:p>
    <w:p w:rsidR="005B0C36" w:rsidRPr="00031FEE" w:rsidRDefault="005B0C36" w:rsidP="00031FEE">
      <w:pPr>
        <w:spacing w:after="0"/>
        <w:jc w:val="both"/>
        <w:rPr>
          <w:rFonts w:ascii="Times New Roman" w:hAnsi="Times New Roman" w:cs="Times New Roman"/>
          <w:sz w:val="24"/>
          <w:szCs w:val="24"/>
        </w:rPr>
      </w:pP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+381 (0)11 2186-635</w:t>
      </w:r>
    </w:p>
    <w:p w:rsidR="005B0C36" w:rsidRPr="00031FEE" w:rsidRDefault="005B0C36" w:rsidP="00031FEE">
      <w:pPr>
        <w:spacing w:after="0"/>
        <w:ind w:left="4320"/>
        <w:jc w:val="both"/>
        <w:rPr>
          <w:rFonts w:ascii="Times New Roman" w:hAnsi="Times New Roman" w:cs="Times New Roman"/>
          <w:sz w:val="24"/>
          <w:szCs w:val="24"/>
        </w:rPr>
      </w:pPr>
      <w:r w:rsidRPr="00031FEE">
        <w:rPr>
          <w:rFonts w:ascii="Times New Roman" w:hAnsi="Times New Roman" w:cs="Times New Roman"/>
          <w:sz w:val="24"/>
          <w:szCs w:val="24"/>
        </w:rPr>
        <w:t>+381 (0)11 2638 500</w:t>
      </w:r>
    </w:p>
    <w:p w:rsidR="005B0C36" w:rsidRPr="00774ED4" w:rsidRDefault="005B0C36" w:rsidP="005B0C36">
      <w:pPr>
        <w:spacing w:after="0" w:line="360" w:lineRule="auto"/>
        <w:ind w:left="4320"/>
        <w:jc w:val="both"/>
        <w:rPr>
          <w:rFonts w:ascii="Times New Roman" w:hAnsi="Times New Roman" w:cs="Times New Roman"/>
        </w:rPr>
      </w:pPr>
    </w:p>
    <w:p w:rsidR="005B0C36" w:rsidRPr="00031FEE" w:rsidRDefault="005B0C36" w:rsidP="005B0C36">
      <w:pPr>
        <w:spacing w:after="0" w:line="360" w:lineRule="auto"/>
        <w:jc w:val="both"/>
        <w:rPr>
          <w:rFonts w:ascii="Times New Roman" w:hAnsi="Times New Roman" w:cs="Times New Roman"/>
          <w:sz w:val="24"/>
          <w:szCs w:val="24"/>
        </w:rPr>
      </w:pPr>
      <w:r w:rsidRPr="00031FEE">
        <w:rPr>
          <w:rFonts w:ascii="Times New Roman" w:hAnsi="Times New Roman" w:cs="Times New Roman"/>
          <w:b/>
          <w:sz w:val="24"/>
          <w:szCs w:val="24"/>
        </w:rPr>
        <w:t>Date of Birth</w:t>
      </w:r>
      <w:r w:rsidRPr="00031FEE">
        <w:rPr>
          <w:rFonts w:ascii="Times New Roman" w:hAnsi="Times New Roman" w:cs="Times New Roman"/>
          <w:sz w:val="24"/>
          <w:szCs w:val="24"/>
        </w:rPr>
        <w:t>:</w:t>
      </w:r>
      <w:r w:rsidR="00031FEE">
        <w:rPr>
          <w:rFonts w:ascii="Times New Roman" w:hAnsi="Times New Roman" w:cs="Times New Roman"/>
          <w:sz w:val="24"/>
          <w:szCs w:val="24"/>
        </w:rPr>
        <w:t xml:space="preserve">  </w:t>
      </w:r>
      <w:r w:rsidRPr="00031FEE">
        <w:rPr>
          <w:rFonts w:ascii="Times New Roman" w:hAnsi="Times New Roman" w:cs="Times New Roman"/>
          <w:sz w:val="24"/>
          <w:szCs w:val="24"/>
        </w:rPr>
        <w:t xml:space="preserve"> </w:t>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May 28, 1968</w:t>
      </w:r>
    </w:p>
    <w:p w:rsidR="005B0C36" w:rsidRPr="00031FEE" w:rsidRDefault="005B0C36" w:rsidP="00376C65">
      <w:pPr>
        <w:spacing w:after="0" w:line="240" w:lineRule="auto"/>
        <w:ind w:firstLine="720"/>
        <w:jc w:val="both"/>
        <w:rPr>
          <w:rFonts w:ascii="Times New Roman" w:hAnsi="Times New Roman" w:cs="Times New Roman"/>
          <w:sz w:val="24"/>
          <w:szCs w:val="24"/>
        </w:rPr>
      </w:pPr>
    </w:p>
    <w:p w:rsidR="005B0C36" w:rsidRPr="00031FEE" w:rsidRDefault="005B0C36" w:rsidP="005B0C36">
      <w:pPr>
        <w:autoSpaceDE w:val="0"/>
        <w:autoSpaceDN w:val="0"/>
        <w:adjustRightInd w:val="0"/>
        <w:spacing w:after="0" w:line="240" w:lineRule="auto"/>
        <w:rPr>
          <w:rFonts w:ascii="Times New Roman" w:hAnsi="Times New Roman" w:cs="Times New Roman"/>
          <w:sz w:val="24"/>
          <w:szCs w:val="24"/>
        </w:rPr>
      </w:pPr>
      <w:r w:rsidRPr="00031FEE">
        <w:rPr>
          <w:rFonts w:ascii="Times New Roman" w:hAnsi="Times New Roman" w:cs="Times New Roman"/>
          <w:b/>
          <w:sz w:val="24"/>
          <w:szCs w:val="24"/>
        </w:rPr>
        <w:t>Marital Status</w:t>
      </w:r>
      <w:r w:rsidRPr="00031FEE">
        <w:rPr>
          <w:rFonts w:ascii="Times New Roman" w:hAnsi="Times New Roman" w:cs="Times New Roman"/>
          <w:sz w:val="24"/>
          <w:szCs w:val="24"/>
        </w:rPr>
        <w:t xml:space="preserve">: </w:t>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r>
      <w:r w:rsidRPr="00031FEE">
        <w:rPr>
          <w:rFonts w:ascii="Times New Roman" w:hAnsi="Times New Roman" w:cs="Times New Roman"/>
          <w:sz w:val="24"/>
          <w:szCs w:val="24"/>
        </w:rPr>
        <w:tab/>
        <w:t>Married</w:t>
      </w:r>
    </w:p>
    <w:p w:rsidR="005B0C36" w:rsidRPr="00031FEE" w:rsidRDefault="005B0C36" w:rsidP="005B0C36">
      <w:pPr>
        <w:autoSpaceDE w:val="0"/>
        <w:autoSpaceDN w:val="0"/>
        <w:adjustRightInd w:val="0"/>
        <w:spacing w:after="0" w:line="240" w:lineRule="auto"/>
        <w:rPr>
          <w:rFonts w:ascii="Times New Roman" w:hAnsi="Times New Roman" w:cs="Times New Roman"/>
          <w:sz w:val="24"/>
          <w:szCs w:val="24"/>
        </w:rPr>
      </w:pPr>
    </w:p>
    <w:p w:rsidR="000E128F" w:rsidRPr="00031FEE" w:rsidRDefault="000E128F" w:rsidP="005B0C36">
      <w:pPr>
        <w:autoSpaceDE w:val="0"/>
        <w:autoSpaceDN w:val="0"/>
        <w:adjustRightInd w:val="0"/>
        <w:spacing w:after="0" w:line="240" w:lineRule="auto"/>
        <w:rPr>
          <w:rFonts w:ascii="Times New Roman" w:hAnsi="Times New Roman" w:cs="Times New Roman"/>
          <w:sz w:val="24"/>
          <w:szCs w:val="24"/>
        </w:rPr>
      </w:pPr>
    </w:p>
    <w:p w:rsidR="000E128F" w:rsidRPr="00031FEE" w:rsidRDefault="000E128F" w:rsidP="00031FEE">
      <w:pPr>
        <w:autoSpaceDE w:val="0"/>
        <w:autoSpaceDN w:val="0"/>
        <w:adjustRightInd w:val="0"/>
        <w:spacing w:after="0"/>
        <w:rPr>
          <w:rFonts w:ascii="Times New Roman" w:hAnsi="Times New Roman" w:cs="Times New Roman"/>
          <w:sz w:val="24"/>
          <w:szCs w:val="24"/>
        </w:rPr>
      </w:pPr>
      <w:r w:rsidRPr="00031FEE">
        <w:rPr>
          <w:rFonts w:ascii="Times New Roman" w:hAnsi="Times New Roman" w:cs="Times New Roman"/>
          <w:b/>
          <w:sz w:val="24"/>
          <w:szCs w:val="24"/>
        </w:rPr>
        <w:t>Academic qualifiactions</w:t>
      </w:r>
      <w:r w:rsidRPr="00031FEE">
        <w:rPr>
          <w:rFonts w:ascii="Times New Roman" w:hAnsi="Times New Roman" w:cs="Times New Roman"/>
          <w:sz w:val="24"/>
          <w:szCs w:val="24"/>
        </w:rPr>
        <w:t xml:space="preserve">: </w:t>
      </w:r>
    </w:p>
    <w:p w:rsidR="000E128F" w:rsidRPr="00031FEE" w:rsidRDefault="000E128F" w:rsidP="00031FEE">
      <w:pPr>
        <w:autoSpaceDE w:val="0"/>
        <w:autoSpaceDN w:val="0"/>
        <w:adjustRightInd w:val="0"/>
        <w:spacing w:after="0"/>
        <w:rPr>
          <w:rFonts w:ascii="Times New Roman" w:hAnsi="Times New Roman" w:cs="Times New Roman"/>
          <w:sz w:val="24"/>
          <w:szCs w:val="24"/>
        </w:rPr>
      </w:pPr>
    </w:p>
    <w:p w:rsidR="00031FEE" w:rsidRPr="00031FEE" w:rsidRDefault="00031FEE" w:rsidP="00031FEE">
      <w:pPr>
        <w:spacing w:after="0"/>
        <w:jc w:val="both"/>
        <w:rPr>
          <w:rFonts w:ascii="Times New Roman" w:hAnsi="Times New Roman" w:cs="Times New Roman"/>
          <w:sz w:val="24"/>
          <w:szCs w:val="24"/>
        </w:rPr>
      </w:pPr>
      <w:r w:rsidRPr="00031FEE">
        <w:rPr>
          <w:rFonts w:ascii="Times New Roman" w:hAnsi="Times New Roman" w:cs="Times New Roman"/>
          <w:sz w:val="24"/>
          <w:szCs w:val="24"/>
        </w:rPr>
        <w:t xml:space="preserve">- </w:t>
      </w:r>
      <w:r w:rsidR="000E128F" w:rsidRPr="00031FEE">
        <w:rPr>
          <w:rFonts w:ascii="Times New Roman" w:hAnsi="Times New Roman" w:cs="Times New Roman"/>
          <w:sz w:val="24"/>
          <w:szCs w:val="24"/>
        </w:rPr>
        <w:t>PhD</w:t>
      </w:r>
      <w:r w:rsidRPr="00031FEE">
        <w:rPr>
          <w:rFonts w:ascii="Times New Roman" w:hAnsi="Times New Roman" w:cs="Times New Roman"/>
          <w:sz w:val="24"/>
          <w:szCs w:val="24"/>
        </w:rPr>
        <w:t xml:space="preserve"> in Botany: 2004, Faculty of Biology, University of Belgrade. </w:t>
      </w:r>
    </w:p>
    <w:p w:rsidR="000E128F" w:rsidRPr="00031FEE" w:rsidRDefault="00031FEE" w:rsidP="00031FEE">
      <w:pPr>
        <w:autoSpaceDE w:val="0"/>
        <w:autoSpaceDN w:val="0"/>
        <w:adjustRightInd w:val="0"/>
        <w:spacing w:after="0"/>
        <w:rPr>
          <w:rFonts w:ascii="Times New Roman" w:hAnsi="Times New Roman" w:cs="Times New Roman"/>
          <w:sz w:val="24"/>
          <w:szCs w:val="24"/>
        </w:rPr>
      </w:pPr>
      <w:r w:rsidRPr="00031FEE">
        <w:rPr>
          <w:rFonts w:ascii="Times New Roman" w:hAnsi="Times New Roman" w:cs="Times New Roman"/>
          <w:sz w:val="24"/>
          <w:szCs w:val="24"/>
        </w:rPr>
        <w:t>- MSc in Botany: 1997,  Faculty of Biology, University of Belgrade.</w:t>
      </w:r>
    </w:p>
    <w:p w:rsidR="00031FEE" w:rsidRPr="00031FEE" w:rsidRDefault="00031FEE" w:rsidP="00031FEE">
      <w:pPr>
        <w:autoSpaceDE w:val="0"/>
        <w:autoSpaceDN w:val="0"/>
        <w:adjustRightInd w:val="0"/>
        <w:spacing w:after="0"/>
        <w:rPr>
          <w:rFonts w:ascii="Times New Roman" w:hAnsi="Times New Roman" w:cs="Times New Roman"/>
          <w:sz w:val="24"/>
          <w:szCs w:val="24"/>
        </w:rPr>
      </w:pPr>
      <w:r w:rsidRPr="00031FEE">
        <w:rPr>
          <w:rFonts w:ascii="Times New Roman" w:hAnsi="Times New Roman" w:cs="Times New Roman"/>
          <w:sz w:val="24"/>
          <w:szCs w:val="24"/>
        </w:rPr>
        <w:t>- BSc in Botany: 1993, Faculty of Biology, University of Belgrade.</w:t>
      </w:r>
    </w:p>
    <w:p w:rsidR="000E128F" w:rsidRDefault="000E128F" w:rsidP="00031FEE">
      <w:pPr>
        <w:autoSpaceDE w:val="0"/>
        <w:autoSpaceDN w:val="0"/>
        <w:adjustRightInd w:val="0"/>
        <w:spacing w:after="0"/>
        <w:rPr>
          <w:rFonts w:ascii="Times New Roman" w:hAnsi="Times New Roman" w:cs="Times New Roman"/>
          <w:sz w:val="24"/>
          <w:szCs w:val="24"/>
        </w:rPr>
      </w:pPr>
    </w:p>
    <w:p w:rsidR="001E0BCC" w:rsidRDefault="001E0BCC" w:rsidP="00031FEE">
      <w:pPr>
        <w:autoSpaceDE w:val="0"/>
        <w:autoSpaceDN w:val="0"/>
        <w:adjustRightInd w:val="0"/>
        <w:spacing w:after="0"/>
        <w:rPr>
          <w:rFonts w:ascii="Times New Roman" w:hAnsi="Times New Roman" w:cs="Times New Roman"/>
          <w:sz w:val="24"/>
          <w:szCs w:val="24"/>
        </w:rPr>
      </w:pPr>
    </w:p>
    <w:p w:rsidR="001E0BCC" w:rsidRDefault="001E0BCC" w:rsidP="00031FEE">
      <w:pPr>
        <w:autoSpaceDE w:val="0"/>
        <w:autoSpaceDN w:val="0"/>
        <w:adjustRightInd w:val="0"/>
        <w:spacing w:after="0"/>
        <w:rPr>
          <w:rFonts w:ascii="Times New Roman" w:hAnsi="Times New Roman" w:cs="Times New Roman"/>
          <w:sz w:val="24"/>
          <w:szCs w:val="24"/>
        </w:rPr>
      </w:pPr>
    </w:p>
    <w:p w:rsidR="001E0BCC" w:rsidRDefault="001E0BCC" w:rsidP="00031FEE">
      <w:pPr>
        <w:autoSpaceDE w:val="0"/>
        <w:autoSpaceDN w:val="0"/>
        <w:adjustRightInd w:val="0"/>
        <w:spacing w:after="0"/>
        <w:rPr>
          <w:rFonts w:ascii="Times New Roman" w:hAnsi="Times New Roman" w:cs="Times New Roman"/>
          <w:sz w:val="24"/>
          <w:szCs w:val="24"/>
        </w:rPr>
      </w:pPr>
    </w:p>
    <w:p w:rsidR="001E0BCC" w:rsidRPr="00031FEE" w:rsidRDefault="001E0BCC" w:rsidP="00031FEE">
      <w:pPr>
        <w:autoSpaceDE w:val="0"/>
        <w:autoSpaceDN w:val="0"/>
        <w:adjustRightInd w:val="0"/>
        <w:spacing w:after="0"/>
        <w:rPr>
          <w:rFonts w:ascii="Times New Roman" w:hAnsi="Times New Roman" w:cs="Times New Roman"/>
          <w:sz w:val="24"/>
          <w:szCs w:val="24"/>
        </w:rPr>
      </w:pPr>
    </w:p>
    <w:p w:rsidR="002F3831" w:rsidRDefault="002F3831">
      <w:pPr>
        <w:rPr>
          <w:rFonts w:ascii="Times New Roman" w:hAnsi="Times New Roman" w:cs="Times New Roman"/>
          <w:b/>
        </w:rPr>
      </w:pPr>
      <w:r>
        <w:rPr>
          <w:rFonts w:ascii="Times New Roman" w:hAnsi="Times New Roman" w:cs="Times New Roman"/>
          <w:b/>
        </w:rPr>
        <w:br w:type="page"/>
      </w:r>
    </w:p>
    <w:p w:rsidR="00031FEE" w:rsidRPr="00941B60" w:rsidRDefault="00941B60" w:rsidP="00031FEE">
      <w:pPr>
        <w:spacing w:after="0" w:line="240" w:lineRule="auto"/>
        <w:jc w:val="both"/>
        <w:rPr>
          <w:rFonts w:ascii="Times New Roman" w:hAnsi="Times New Roman" w:cs="Times New Roman"/>
          <w:b/>
        </w:rPr>
      </w:pPr>
      <w:r>
        <w:rPr>
          <w:rFonts w:ascii="Times New Roman" w:hAnsi="Times New Roman" w:cs="Times New Roman"/>
          <w:b/>
        </w:rPr>
        <w:lastRenderedPageBreak/>
        <w:t>Academic experience</w:t>
      </w:r>
      <w:r w:rsidR="00031FEE" w:rsidRPr="00941B60">
        <w:rPr>
          <w:rFonts w:ascii="Times New Roman" w:hAnsi="Times New Roman" w:cs="Times New Roman"/>
          <w:b/>
        </w:rPr>
        <w:t>:</w:t>
      </w:r>
    </w:p>
    <w:p w:rsidR="00031FEE" w:rsidRDefault="00031FEE" w:rsidP="00031FEE">
      <w:pPr>
        <w:spacing w:after="0" w:line="240" w:lineRule="auto"/>
        <w:jc w:val="both"/>
        <w:rPr>
          <w:rFonts w:ascii="Times New Roman" w:hAnsi="Times New Roman" w:cs="Times New Roman"/>
        </w:rPr>
      </w:pPr>
    </w:p>
    <w:tbl>
      <w:tblPr>
        <w:tblStyle w:val="TableGrid"/>
        <w:tblW w:w="9606" w:type="dxa"/>
        <w:tblLook w:val="04A0" w:firstRow="1" w:lastRow="0" w:firstColumn="1" w:lastColumn="0" w:noHBand="0" w:noVBand="1"/>
      </w:tblPr>
      <w:tblGrid>
        <w:gridCol w:w="534"/>
        <w:gridCol w:w="2268"/>
        <w:gridCol w:w="4394"/>
        <w:gridCol w:w="2410"/>
      </w:tblGrid>
      <w:tr w:rsidR="00941B60" w:rsidRPr="00941B60" w:rsidTr="00941B60">
        <w:tc>
          <w:tcPr>
            <w:tcW w:w="534" w:type="dxa"/>
          </w:tcPr>
          <w:p w:rsidR="00941B60" w:rsidRPr="00941B60" w:rsidRDefault="00941B60" w:rsidP="00031FEE">
            <w:pPr>
              <w:jc w:val="both"/>
              <w:rPr>
                <w:b/>
              </w:rPr>
            </w:pPr>
          </w:p>
        </w:tc>
        <w:tc>
          <w:tcPr>
            <w:tcW w:w="2268" w:type="dxa"/>
          </w:tcPr>
          <w:p w:rsidR="00941B60" w:rsidRPr="00941B60" w:rsidRDefault="00941B60" w:rsidP="00031FEE">
            <w:pPr>
              <w:jc w:val="both"/>
              <w:rPr>
                <w:b/>
              </w:rPr>
            </w:pPr>
            <w:r w:rsidRPr="00941B60">
              <w:rPr>
                <w:b/>
              </w:rPr>
              <w:t>Position</w:t>
            </w:r>
          </w:p>
        </w:tc>
        <w:tc>
          <w:tcPr>
            <w:tcW w:w="4394" w:type="dxa"/>
          </w:tcPr>
          <w:p w:rsidR="00941B60" w:rsidRPr="00941B60" w:rsidRDefault="00941B60" w:rsidP="00031FEE">
            <w:pPr>
              <w:jc w:val="both"/>
              <w:rPr>
                <w:b/>
              </w:rPr>
            </w:pPr>
            <w:r w:rsidRPr="00941B60">
              <w:rPr>
                <w:b/>
              </w:rPr>
              <w:t>Institution</w:t>
            </w:r>
          </w:p>
        </w:tc>
        <w:tc>
          <w:tcPr>
            <w:tcW w:w="2410" w:type="dxa"/>
          </w:tcPr>
          <w:p w:rsidR="00941B60" w:rsidRPr="00941B60" w:rsidRDefault="00941B60" w:rsidP="00031FEE">
            <w:pPr>
              <w:jc w:val="both"/>
              <w:rPr>
                <w:b/>
              </w:rPr>
            </w:pPr>
            <w:r w:rsidRPr="00941B60">
              <w:rPr>
                <w:b/>
              </w:rPr>
              <w:t>Starting date</w:t>
            </w:r>
          </w:p>
        </w:tc>
      </w:tr>
      <w:tr w:rsidR="00941B60" w:rsidTr="00941B60">
        <w:tc>
          <w:tcPr>
            <w:tcW w:w="534" w:type="dxa"/>
          </w:tcPr>
          <w:p w:rsidR="00941B60" w:rsidRDefault="00941B60" w:rsidP="00031FEE">
            <w:pPr>
              <w:jc w:val="both"/>
            </w:pPr>
          </w:p>
        </w:tc>
        <w:tc>
          <w:tcPr>
            <w:tcW w:w="2268" w:type="dxa"/>
          </w:tcPr>
          <w:p w:rsidR="00941B60" w:rsidRDefault="00941B60" w:rsidP="00031FEE">
            <w:pPr>
              <w:jc w:val="both"/>
            </w:pPr>
            <w:r>
              <w:t>Assistant T</w:t>
            </w:r>
            <w:r w:rsidRPr="0052154A">
              <w:t>rainee</w:t>
            </w:r>
          </w:p>
        </w:tc>
        <w:tc>
          <w:tcPr>
            <w:tcW w:w="4394" w:type="dxa"/>
          </w:tcPr>
          <w:p w:rsidR="00941B60" w:rsidRDefault="00941B60" w:rsidP="00031FEE">
            <w:r w:rsidRPr="0052154A">
              <w:t>Department of</w:t>
            </w:r>
            <w:r>
              <w:t xml:space="preserve"> Plant</w:t>
            </w:r>
            <w:r w:rsidRPr="0052154A">
              <w:t xml:space="preserve"> Morphology and Systematics of the Institute of Botany and Botanical Gardens "Jevremovac"</w:t>
            </w:r>
            <w:r>
              <w:t xml:space="preserve">, </w:t>
            </w:r>
            <w:r w:rsidRPr="0052154A">
              <w:t>Faculty of Biology, University of Belgrade.</w:t>
            </w:r>
          </w:p>
        </w:tc>
        <w:tc>
          <w:tcPr>
            <w:tcW w:w="2410" w:type="dxa"/>
          </w:tcPr>
          <w:p w:rsidR="00941B60" w:rsidRDefault="002F3831" w:rsidP="00031FEE">
            <w:pPr>
              <w:jc w:val="both"/>
            </w:pPr>
            <w:r>
              <w:t xml:space="preserve">April 01, </w:t>
            </w:r>
            <w:r w:rsidR="00941B60">
              <w:t>1994</w:t>
            </w:r>
          </w:p>
        </w:tc>
      </w:tr>
      <w:tr w:rsidR="00941B60" w:rsidTr="00941B60">
        <w:tc>
          <w:tcPr>
            <w:tcW w:w="534" w:type="dxa"/>
          </w:tcPr>
          <w:p w:rsidR="00941B60" w:rsidRDefault="00941B60" w:rsidP="00031FEE">
            <w:pPr>
              <w:jc w:val="both"/>
            </w:pPr>
          </w:p>
        </w:tc>
        <w:tc>
          <w:tcPr>
            <w:tcW w:w="2268" w:type="dxa"/>
          </w:tcPr>
          <w:p w:rsidR="00941B60" w:rsidRDefault="00941B60" w:rsidP="00031FEE">
            <w:pPr>
              <w:jc w:val="both"/>
            </w:pPr>
            <w:r>
              <w:t>Assistant</w:t>
            </w:r>
          </w:p>
        </w:tc>
        <w:tc>
          <w:tcPr>
            <w:tcW w:w="4394" w:type="dxa"/>
          </w:tcPr>
          <w:p w:rsidR="00941B60" w:rsidRDefault="00941B60" w:rsidP="00031FEE">
            <w:pPr>
              <w:jc w:val="both"/>
            </w:pPr>
            <w:r>
              <w:t>The same</w:t>
            </w:r>
          </w:p>
        </w:tc>
        <w:tc>
          <w:tcPr>
            <w:tcW w:w="2410" w:type="dxa"/>
          </w:tcPr>
          <w:p w:rsidR="00941B60" w:rsidRDefault="00941B60" w:rsidP="00031FEE">
            <w:pPr>
              <w:jc w:val="both"/>
            </w:pPr>
            <w:r w:rsidRPr="0052154A">
              <w:t>March 26, 1998</w:t>
            </w:r>
          </w:p>
        </w:tc>
      </w:tr>
      <w:tr w:rsidR="00941B60" w:rsidTr="00941B60">
        <w:tc>
          <w:tcPr>
            <w:tcW w:w="534" w:type="dxa"/>
          </w:tcPr>
          <w:p w:rsidR="00941B60" w:rsidRDefault="00941B60" w:rsidP="00031FEE">
            <w:pPr>
              <w:jc w:val="both"/>
            </w:pPr>
          </w:p>
        </w:tc>
        <w:tc>
          <w:tcPr>
            <w:tcW w:w="2268" w:type="dxa"/>
          </w:tcPr>
          <w:p w:rsidR="00941B60" w:rsidRDefault="00941B60" w:rsidP="00031FEE">
            <w:pPr>
              <w:jc w:val="both"/>
            </w:pPr>
            <w:r>
              <w:t>Assistant Professor</w:t>
            </w:r>
          </w:p>
        </w:tc>
        <w:tc>
          <w:tcPr>
            <w:tcW w:w="4394" w:type="dxa"/>
          </w:tcPr>
          <w:p w:rsidR="00941B60" w:rsidRDefault="00941B60" w:rsidP="00031FEE">
            <w:pPr>
              <w:jc w:val="both"/>
            </w:pPr>
            <w:r>
              <w:t>The same</w:t>
            </w:r>
          </w:p>
        </w:tc>
        <w:tc>
          <w:tcPr>
            <w:tcW w:w="2410" w:type="dxa"/>
          </w:tcPr>
          <w:p w:rsidR="00941B60" w:rsidRDefault="00622CCE" w:rsidP="00031FEE">
            <w:pPr>
              <w:jc w:val="both"/>
            </w:pPr>
            <w:r>
              <w:t>February 1, 2006</w:t>
            </w:r>
          </w:p>
        </w:tc>
      </w:tr>
      <w:tr w:rsidR="00941B60" w:rsidTr="00941B60">
        <w:tc>
          <w:tcPr>
            <w:tcW w:w="534" w:type="dxa"/>
          </w:tcPr>
          <w:p w:rsidR="00941B60" w:rsidRDefault="00941B60" w:rsidP="00031FEE">
            <w:pPr>
              <w:jc w:val="both"/>
            </w:pPr>
          </w:p>
        </w:tc>
        <w:tc>
          <w:tcPr>
            <w:tcW w:w="2268" w:type="dxa"/>
          </w:tcPr>
          <w:p w:rsidR="00941B60" w:rsidRDefault="00941B60" w:rsidP="00031FEE">
            <w:pPr>
              <w:jc w:val="both"/>
            </w:pPr>
            <w:r>
              <w:t>Associate Professor</w:t>
            </w:r>
          </w:p>
        </w:tc>
        <w:tc>
          <w:tcPr>
            <w:tcW w:w="4394" w:type="dxa"/>
          </w:tcPr>
          <w:p w:rsidR="00941B60" w:rsidRDefault="00941B60" w:rsidP="00031FEE">
            <w:pPr>
              <w:jc w:val="both"/>
            </w:pPr>
            <w:r>
              <w:t>The same</w:t>
            </w:r>
          </w:p>
        </w:tc>
        <w:tc>
          <w:tcPr>
            <w:tcW w:w="2410" w:type="dxa"/>
          </w:tcPr>
          <w:p w:rsidR="00941B60" w:rsidRDefault="00941B60" w:rsidP="00031FEE">
            <w:pPr>
              <w:jc w:val="both"/>
            </w:pPr>
            <w:r w:rsidRPr="0052154A">
              <w:t>October 1, 2010</w:t>
            </w:r>
          </w:p>
        </w:tc>
      </w:tr>
      <w:tr w:rsidR="00941B60" w:rsidTr="00941B60">
        <w:tc>
          <w:tcPr>
            <w:tcW w:w="534" w:type="dxa"/>
          </w:tcPr>
          <w:p w:rsidR="00941B60" w:rsidRDefault="00941B60" w:rsidP="00031FEE">
            <w:pPr>
              <w:jc w:val="both"/>
            </w:pPr>
          </w:p>
        </w:tc>
        <w:tc>
          <w:tcPr>
            <w:tcW w:w="2268" w:type="dxa"/>
          </w:tcPr>
          <w:p w:rsidR="00941B60" w:rsidRDefault="00941B60" w:rsidP="00031FEE">
            <w:pPr>
              <w:jc w:val="both"/>
            </w:pPr>
            <w:r>
              <w:t>Full Professor</w:t>
            </w:r>
          </w:p>
        </w:tc>
        <w:tc>
          <w:tcPr>
            <w:tcW w:w="4394" w:type="dxa"/>
          </w:tcPr>
          <w:p w:rsidR="00941B60" w:rsidRDefault="00941B60" w:rsidP="00031FEE">
            <w:pPr>
              <w:jc w:val="both"/>
            </w:pPr>
            <w:r>
              <w:t>The same</w:t>
            </w:r>
          </w:p>
        </w:tc>
        <w:tc>
          <w:tcPr>
            <w:tcW w:w="2410" w:type="dxa"/>
          </w:tcPr>
          <w:p w:rsidR="00941B60" w:rsidRDefault="00941B60" w:rsidP="00031FEE">
            <w:pPr>
              <w:jc w:val="both"/>
            </w:pPr>
            <w:r w:rsidRPr="0052154A">
              <w:t>March 11, 2020</w:t>
            </w:r>
          </w:p>
        </w:tc>
      </w:tr>
    </w:tbl>
    <w:p w:rsidR="00031FEE" w:rsidRPr="00774ED4" w:rsidRDefault="00031FEE" w:rsidP="00031FEE">
      <w:pPr>
        <w:spacing w:after="0" w:line="240" w:lineRule="auto"/>
        <w:jc w:val="both"/>
        <w:rPr>
          <w:rFonts w:ascii="Times New Roman" w:hAnsi="Times New Roman" w:cs="Times New Roman"/>
        </w:rPr>
      </w:pPr>
    </w:p>
    <w:p w:rsidR="005B0C36" w:rsidRDefault="005B0C36" w:rsidP="00376C65">
      <w:pPr>
        <w:spacing w:after="0" w:line="240" w:lineRule="auto"/>
        <w:ind w:firstLine="720"/>
        <w:jc w:val="both"/>
        <w:rPr>
          <w:rFonts w:ascii="Times New Roman" w:hAnsi="Times New Roman" w:cs="Times New Roman"/>
        </w:rPr>
      </w:pPr>
    </w:p>
    <w:p w:rsidR="00941B60" w:rsidRDefault="00941B60" w:rsidP="00941B60">
      <w:pPr>
        <w:spacing w:after="0" w:line="240" w:lineRule="auto"/>
        <w:jc w:val="both"/>
        <w:rPr>
          <w:rFonts w:ascii="Times New Roman" w:hAnsi="Times New Roman" w:cs="Times New Roman"/>
          <w:b/>
        </w:rPr>
      </w:pPr>
      <w:r w:rsidRPr="00941B60">
        <w:rPr>
          <w:rFonts w:ascii="Times New Roman" w:hAnsi="Times New Roman" w:cs="Times New Roman"/>
          <w:b/>
        </w:rPr>
        <w:t>Supervision of Higher Degrees</w:t>
      </w:r>
    </w:p>
    <w:p w:rsidR="0004103F" w:rsidRDefault="0004103F" w:rsidP="00941B60">
      <w:pPr>
        <w:spacing w:after="0" w:line="240" w:lineRule="auto"/>
        <w:jc w:val="both"/>
        <w:rPr>
          <w:rFonts w:ascii="Times New Roman" w:hAnsi="Times New Roman" w:cs="Times New Roman"/>
          <w:b/>
        </w:rPr>
      </w:pPr>
    </w:p>
    <w:p w:rsidR="0004103F" w:rsidRPr="0004103F" w:rsidRDefault="0004103F" w:rsidP="00941B60">
      <w:pPr>
        <w:spacing w:after="0" w:line="240" w:lineRule="auto"/>
        <w:jc w:val="both"/>
        <w:rPr>
          <w:rFonts w:ascii="Times New Roman" w:hAnsi="Times New Roman" w:cs="Times New Roman"/>
        </w:rPr>
      </w:pPr>
      <w:r w:rsidRPr="0004103F">
        <w:rPr>
          <w:rFonts w:ascii="Times New Roman" w:hAnsi="Times New Roman" w:cs="Times New Roman"/>
        </w:rPr>
        <w:t xml:space="preserve">3 graduated PhD </w:t>
      </w:r>
      <w:r>
        <w:rPr>
          <w:rFonts w:ascii="Times New Roman" w:hAnsi="Times New Roman" w:cs="Times New Roman"/>
        </w:rPr>
        <w:t>students, 13</w:t>
      </w:r>
      <w:r w:rsidRPr="0004103F">
        <w:rPr>
          <w:rFonts w:ascii="Times New Roman" w:hAnsi="Times New Roman" w:cs="Times New Roman"/>
        </w:rPr>
        <w:t xml:space="preserve"> graduated MSc students</w:t>
      </w:r>
    </w:p>
    <w:p w:rsidR="00941B60" w:rsidRDefault="00941B60" w:rsidP="00941B60">
      <w:pPr>
        <w:spacing w:after="0" w:line="360" w:lineRule="auto"/>
        <w:ind w:firstLine="720"/>
        <w:jc w:val="both"/>
        <w:rPr>
          <w:rFonts w:ascii="Times New Roman" w:hAnsi="Times New Roman" w:cs="Times New Roman"/>
        </w:rPr>
      </w:pPr>
    </w:p>
    <w:tbl>
      <w:tblPr>
        <w:tblW w:w="10026"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701"/>
        <w:gridCol w:w="1276"/>
        <w:gridCol w:w="1379"/>
      </w:tblGrid>
      <w:tr w:rsidR="00941B60" w:rsidRPr="00160C9D" w:rsidTr="0004103F">
        <w:trPr>
          <w:trHeight w:val="350"/>
          <w:jc w:val="center"/>
        </w:trPr>
        <w:tc>
          <w:tcPr>
            <w:tcW w:w="10026" w:type="dxa"/>
            <w:gridSpan w:val="5"/>
          </w:tcPr>
          <w:p w:rsidR="00941B60" w:rsidRPr="00160C9D" w:rsidRDefault="00941B60" w:rsidP="00E34608">
            <w:pPr>
              <w:rPr>
                <w:lang w:val="en-GB"/>
              </w:rPr>
            </w:pPr>
            <w:r w:rsidRPr="00160C9D">
              <w:rPr>
                <w:b/>
                <w:lang w:val="en-GB"/>
              </w:rPr>
              <w:t>List of PhD theses mentored (</w:t>
            </w:r>
            <w:r>
              <w:rPr>
                <w:b/>
                <w:lang w:val="en-GB"/>
              </w:rPr>
              <w:t xml:space="preserve">for the </w:t>
            </w:r>
            <w:r w:rsidRPr="00160C9D">
              <w:rPr>
                <w:b/>
                <w:lang w:val="en-GB"/>
              </w:rPr>
              <w:t>last 10 years)</w:t>
            </w:r>
          </w:p>
        </w:tc>
      </w:tr>
      <w:tr w:rsidR="00941B60" w:rsidRPr="00160C9D" w:rsidTr="0004103F">
        <w:trPr>
          <w:trHeight w:val="334"/>
          <w:jc w:val="center"/>
        </w:trPr>
        <w:tc>
          <w:tcPr>
            <w:tcW w:w="851" w:type="dxa"/>
          </w:tcPr>
          <w:p w:rsidR="00941B60" w:rsidRPr="00160C9D" w:rsidRDefault="00941B60" w:rsidP="00E34608">
            <w:pPr>
              <w:rPr>
                <w:lang w:val="en-GB"/>
              </w:rPr>
            </w:pPr>
            <w:r w:rsidRPr="00160C9D">
              <w:rPr>
                <w:lang w:val="en-GB"/>
              </w:rPr>
              <w:t xml:space="preserve">No. </w:t>
            </w:r>
          </w:p>
        </w:tc>
        <w:tc>
          <w:tcPr>
            <w:tcW w:w="4819" w:type="dxa"/>
          </w:tcPr>
          <w:p w:rsidR="00941B60" w:rsidRPr="00160C9D" w:rsidRDefault="00941B60" w:rsidP="00E34608">
            <w:pPr>
              <w:rPr>
                <w:lang w:val="en-GB"/>
              </w:rPr>
            </w:pPr>
            <w:r w:rsidRPr="00160C9D">
              <w:rPr>
                <w:lang w:val="en-GB"/>
              </w:rPr>
              <w:t>Title of PhD thes</w:t>
            </w:r>
            <w:r>
              <w:rPr>
                <w:lang w:val="en-GB"/>
              </w:rPr>
              <w:t>i</w:t>
            </w:r>
            <w:r w:rsidRPr="00160C9D">
              <w:rPr>
                <w:lang w:val="en-GB"/>
              </w:rPr>
              <w:t xml:space="preserve">s </w:t>
            </w:r>
          </w:p>
        </w:tc>
        <w:tc>
          <w:tcPr>
            <w:tcW w:w="1701" w:type="dxa"/>
          </w:tcPr>
          <w:p w:rsidR="00941B60" w:rsidRPr="00160C9D" w:rsidRDefault="00941B60" w:rsidP="00E34608">
            <w:pPr>
              <w:rPr>
                <w:lang w:val="en-GB"/>
              </w:rPr>
            </w:pPr>
            <w:r w:rsidRPr="00160C9D">
              <w:rPr>
                <w:lang w:val="en-GB"/>
              </w:rPr>
              <w:t>Name of the candidate</w:t>
            </w:r>
          </w:p>
        </w:tc>
        <w:tc>
          <w:tcPr>
            <w:tcW w:w="1276" w:type="dxa"/>
          </w:tcPr>
          <w:p w:rsidR="00941B60" w:rsidRPr="00160C9D" w:rsidRDefault="00941B60" w:rsidP="00E34608">
            <w:pPr>
              <w:rPr>
                <w:lang w:val="en-GB"/>
              </w:rPr>
            </w:pPr>
            <w:r w:rsidRPr="00160C9D">
              <w:rPr>
                <w:lang w:val="en-GB"/>
              </w:rPr>
              <w:t xml:space="preserve">Application date </w:t>
            </w:r>
          </w:p>
        </w:tc>
        <w:tc>
          <w:tcPr>
            <w:tcW w:w="1379" w:type="dxa"/>
          </w:tcPr>
          <w:p w:rsidR="00941B60" w:rsidRPr="00160C9D" w:rsidRDefault="00941B60" w:rsidP="00E34608">
            <w:pPr>
              <w:rPr>
                <w:lang w:val="en-GB"/>
              </w:rPr>
            </w:pPr>
            <w:r w:rsidRPr="00160C9D">
              <w:rPr>
                <w:lang w:val="en-GB"/>
              </w:rPr>
              <w:t>Defence date</w:t>
            </w:r>
          </w:p>
        </w:tc>
      </w:tr>
      <w:tr w:rsidR="00941B60" w:rsidRPr="00160C9D" w:rsidTr="0004103F">
        <w:trPr>
          <w:trHeight w:val="350"/>
          <w:jc w:val="center"/>
        </w:trPr>
        <w:tc>
          <w:tcPr>
            <w:tcW w:w="851" w:type="dxa"/>
          </w:tcPr>
          <w:p w:rsidR="00941B60" w:rsidRPr="00160C9D" w:rsidRDefault="00941B60" w:rsidP="00E34608">
            <w:pPr>
              <w:rPr>
                <w:lang w:val="en-GB"/>
              </w:rPr>
            </w:pPr>
            <w:r w:rsidRPr="00160C9D">
              <w:rPr>
                <w:lang w:val="en-GB"/>
              </w:rPr>
              <w:t>1</w:t>
            </w:r>
          </w:p>
        </w:tc>
        <w:tc>
          <w:tcPr>
            <w:tcW w:w="4819" w:type="dxa"/>
            <w:vAlign w:val="bottom"/>
          </w:tcPr>
          <w:p w:rsidR="00941B60" w:rsidRPr="00160C9D" w:rsidRDefault="00941B60" w:rsidP="00E34608">
            <w:pPr>
              <w:rPr>
                <w:lang w:val="en-GB"/>
              </w:rPr>
            </w:pPr>
            <w:r>
              <w:rPr>
                <w:lang w:val="en-GB"/>
              </w:rPr>
              <w:t xml:space="preserve">Differentiation of species within section </w:t>
            </w:r>
            <w:r w:rsidRPr="00114E7E">
              <w:rPr>
                <w:i/>
                <w:lang w:val="en-GB"/>
              </w:rPr>
              <w:t>Juniperus</w:t>
            </w:r>
            <w:r>
              <w:rPr>
                <w:lang w:val="en-GB"/>
              </w:rPr>
              <w:t xml:space="preserve"> of g</w:t>
            </w:r>
            <w:r w:rsidRPr="003E7D12">
              <w:rPr>
                <w:lang w:val="en-GB"/>
              </w:rPr>
              <w:t xml:space="preserve">enus </w:t>
            </w:r>
            <w:r w:rsidRPr="003E7D12">
              <w:rPr>
                <w:i/>
                <w:lang w:val="en-GB"/>
              </w:rPr>
              <w:t>Juniperus</w:t>
            </w:r>
            <w:r w:rsidRPr="003E7D12">
              <w:rPr>
                <w:lang w:val="en-GB"/>
              </w:rPr>
              <w:t xml:space="preserve"> L. (Cupressaceae) from the B</w:t>
            </w:r>
            <w:r>
              <w:rPr>
                <w:lang w:val="en-GB"/>
              </w:rPr>
              <w:t>alkan Peninsula using phytochemical and molecular c</w:t>
            </w:r>
            <w:r w:rsidRPr="003E7D12">
              <w:rPr>
                <w:lang w:val="en-GB"/>
              </w:rPr>
              <w:t>haracters</w:t>
            </w:r>
          </w:p>
        </w:tc>
        <w:tc>
          <w:tcPr>
            <w:tcW w:w="1701" w:type="dxa"/>
          </w:tcPr>
          <w:p w:rsidR="00941B60" w:rsidRPr="00160C9D" w:rsidRDefault="00941B60" w:rsidP="00E34608">
            <w:pPr>
              <w:rPr>
                <w:lang w:val="en-GB"/>
              </w:rPr>
            </w:pPr>
            <w:r>
              <w:rPr>
                <w:lang w:val="en-GB"/>
              </w:rPr>
              <w:t>Nemanja F. Rajčecić</w:t>
            </w:r>
          </w:p>
        </w:tc>
        <w:tc>
          <w:tcPr>
            <w:tcW w:w="1276" w:type="dxa"/>
          </w:tcPr>
          <w:p w:rsidR="00941B60" w:rsidRPr="00160C9D" w:rsidRDefault="00941B60" w:rsidP="00E34608">
            <w:pPr>
              <w:rPr>
                <w:lang w:val="en-GB"/>
              </w:rPr>
            </w:pPr>
            <w:r>
              <w:rPr>
                <w:lang w:val="en-GB"/>
              </w:rPr>
              <w:t>2014</w:t>
            </w:r>
          </w:p>
        </w:tc>
        <w:tc>
          <w:tcPr>
            <w:tcW w:w="1379" w:type="dxa"/>
          </w:tcPr>
          <w:p w:rsidR="00941B60" w:rsidRPr="00160C9D" w:rsidRDefault="00941B60" w:rsidP="00E34608">
            <w:pPr>
              <w:rPr>
                <w:lang w:val="en-GB"/>
              </w:rPr>
            </w:pPr>
            <w:r>
              <w:rPr>
                <w:lang w:val="en-GB"/>
              </w:rPr>
              <w:t>2015</w:t>
            </w:r>
          </w:p>
        </w:tc>
      </w:tr>
      <w:tr w:rsidR="00941B60" w:rsidRPr="005937C4" w:rsidTr="0004103F">
        <w:trPr>
          <w:trHeight w:val="372"/>
          <w:jc w:val="center"/>
        </w:trPr>
        <w:tc>
          <w:tcPr>
            <w:tcW w:w="851" w:type="dxa"/>
          </w:tcPr>
          <w:p w:rsidR="00941B60" w:rsidRPr="00160C9D" w:rsidRDefault="00941B60" w:rsidP="00E34608">
            <w:pPr>
              <w:rPr>
                <w:lang w:val="en-GB"/>
              </w:rPr>
            </w:pPr>
            <w:r w:rsidRPr="00160C9D">
              <w:rPr>
                <w:lang w:val="en-GB"/>
              </w:rPr>
              <w:t>2</w:t>
            </w:r>
          </w:p>
        </w:tc>
        <w:tc>
          <w:tcPr>
            <w:tcW w:w="4819" w:type="dxa"/>
            <w:vAlign w:val="bottom"/>
          </w:tcPr>
          <w:p w:rsidR="00941B60" w:rsidRPr="00160C9D" w:rsidRDefault="00941B60" w:rsidP="00E34608">
            <w:pPr>
              <w:rPr>
                <w:lang w:val="en-GB"/>
              </w:rPr>
            </w:pPr>
            <w:r>
              <w:rPr>
                <w:lang w:val="en-GB"/>
              </w:rPr>
              <w:t>Morphological, phytochemical and m</w:t>
            </w:r>
            <w:r w:rsidRPr="00B3068A">
              <w:rPr>
                <w:lang w:val="en-GB"/>
              </w:rPr>
              <w:t xml:space="preserve">olecular studies of Carpathian-Balkan complex </w:t>
            </w:r>
            <w:r w:rsidRPr="00B3068A">
              <w:rPr>
                <w:i/>
                <w:lang w:val="en-GB"/>
              </w:rPr>
              <w:t>Centaurea</w:t>
            </w:r>
            <w:r w:rsidRPr="00B3068A">
              <w:rPr>
                <w:lang w:val="en-GB"/>
              </w:rPr>
              <w:t xml:space="preserve"> </w:t>
            </w:r>
            <w:r w:rsidRPr="00B3068A">
              <w:rPr>
                <w:i/>
                <w:lang w:val="en-GB"/>
              </w:rPr>
              <w:t>atropurpurea</w:t>
            </w:r>
            <w:r w:rsidRPr="00B3068A">
              <w:rPr>
                <w:lang w:val="en-GB"/>
              </w:rPr>
              <w:t xml:space="preserve"> (</w:t>
            </w:r>
            <w:r>
              <w:rPr>
                <w:lang w:val="en-GB"/>
              </w:rPr>
              <w:t>Asteraceae) – phylogenetic and t</w:t>
            </w:r>
            <w:r w:rsidRPr="00B3068A">
              <w:rPr>
                <w:lang w:val="en-GB"/>
              </w:rPr>
              <w:t>axonomic Implications</w:t>
            </w:r>
          </w:p>
        </w:tc>
        <w:tc>
          <w:tcPr>
            <w:tcW w:w="1701" w:type="dxa"/>
          </w:tcPr>
          <w:p w:rsidR="00941B60" w:rsidRPr="00160C9D" w:rsidRDefault="00941B60" w:rsidP="00E34608">
            <w:pPr>
              <w:rPr>
                <w:lang w:val="en-GB"/>
              </w:rPr>
            </w:pPr>
            <w:r>
              <w:rPr>
                <w:lang w:val="en-GB"/>
              </w:rPr>
              <w:t>Jelica J. Novaković</w:t>
            </w:r>
          </w:p>
        </w:tc>
        <w:tc>
          <w:tcPr>
            <w:tcW w:w="1276" w:type="dxa"/>
          </w:tcPr>
          <w:p w:rsidR="00941B60" w:rsidRPr="00160C9D" w:rsidRDefault="00941B60" w:rsidP="00E34608">
            <w:pPr>
              <w:rPr>
                <w:lang w:val="en-GB"/>
              </w:rPr>
            </w:pPr>
            <w:r>
              <w:rPr>
                <w:lang w:val="en-GB"/>
              </w:rPr>
              <w:t>2016</w:t>
            </w:r>
          </w:p>
        </w:tc>
        <w:tc>
          <w:tcPr>
            <w:tcW w:w="1379" w:type="dxa"/>
          </w:tcPr>
          <w:p w:rsidR="00941B60" w:rsidRPr="005937C4" w:rsidRDefault="00941B60" w:rsidP="00E34608">
            <w:pPr>
              <w:rPr>
                <w:highlight w:val="yellow"/>
                <w:lang w:val="en-GB"/>
              </w:rPr>
            </w:pPr>
            <w:r w:rsidRPr="00FF26CD">
              <w:rPr>
                <w:lang w:val="en-GB"/>
              </w:rPr>
              <w:t>2019</w:t>
            </w:r>
          </w:p>
        </w:tc>
      </w:tr>
      <w:tr w:rsidR="00941B60" w:rsidRPr="00160C9D" w:rsidTr="0004103F">
        <w:trPr>
          <w:trHeight w:val="350"/>
          <w:jc w:val="center"/>
        </w:trPr>
        <w:tc>
          <w:tcPr>
            <w:tcW w:w="851" w:type="dxa"/>
          </w:tcPr>
          <w:p w:rsidR="00941B60" w:rsidRPr="00160C9D" w:rsidRDefault="00941B60" w:rsidP="00E34608">
            <w:pPr>
              <w:rPr>
                <w:lang w:val="en-GB"/>
              </w:rPr>
            </w:pPr>
            <w:r w:rsidRPr="00160C9D">
              <w:rPr>
                <w:lang w:val="en-GB"/>
              </w:rPr>
              <w:t>3</w:t>
            </w:r>
          </w:p>
        </w:tc>
        <w:tc>
          <w:tcPr>
            <w:tcW w:w="4819" w:type="dxa"/>
            <w:vAlign w:val="bottom"/>
          </w:tcPr>
          <w:p w:rsidR="00941B60" w:rsidRPr="00160C9D" w:rsidRDefault="00941B60" w:rsidP="00E34608">
            <w:pPr>
              <w:rPr>
                <w:lang w:val="en-GB"/>
              </w:rPr>
            </w:pPr>
            <w:r w:rsidRPr="00FB19D6">
              <w:rPr>
                <w:lang w:val="en-GB"/>
              </w:rPr>
              <w:t xml:space="preserve">Taxonomy and phylogeny of the </w:t>
            </w:r>
            <w:r w:rsidRPr="00FB19D6">
              <w:rPr>
                <w:i/>
                <w:lang w:val="en-GB"/>
              </w:rPr>
              <w:t>Xeranthemum</w:t>
            </w:r>
            <w:r w:rsidRPr="00FB19D6">
              <w:rPr>
                <w:lang w:val="en-GB"/>
              </w:rPr>
              <w:t xml:space="preserve"> group (Asteraceae) – morphological, anatomical, phytochemical and molecular aspects</w:t>
            </w:r>
          </w:p>
        </w:tc>
        <w:tc>
          <w:tcPr>
            <w:tcW w:w="1701" w:type="dxa"/>
          </w:tcPr>
          <w:p w:rsidR="00941B60" w:rsidRPr="00160C9D" w:rsidRDefault="00941B60" w:rsidP="00E34608">
            <w:pPr>
              <w:rPr>
                <w:lang w:val="en-GB"/>
              </w:rPr>
            </w:pPr>
            <w:r>
              <w:rPr>
                <w:lang w:val="en-GB"/>
              </w:rPr>
              <w:t>Milan M. Gavrilović</w:t>
            </w:r>
          </w:p>
        </w:tc>
        <w:tc>
          <w:tcPr>
            <w:tcW w:w="1276" w:type="dxa"/>
          </w:tcPr>
          <w:p w:rsidR="00941B60" w:rsidRPr="00160C9D" w:rsidRDefault="00941B60" w:rsidP="00E34608">
            <w:pPr>
              <w:rPr>
                <w:lang w:val="en-GB"/>
              </w:rPr>
            </w:pPr>
            <w:r>
              <w:rPr>
                <w:lang w:val="en-GB"/>
              </w:rPr>
              <w:t>2017</w:t>
            </w:r>
          </w:p>
        </w:tc>
        <w:tc>
          <w:tcPr>
            <w:tcW w:w="1379" w:type="dxa"/>
          </w:tcPr>
          <w:p w:rsidR="00941B60" w:rsidRPr="00160C9D" w:rsidRDefault="00941B60" w:rsidP="00E34608">
            <w:pPr>
              <w:rPr>
                <w:lang w:val="en-GB"/>
              </w:rPr>
            </w:pPr>
            <w:r w:rsidRPr="00FF26CD">
              <w:rPr>
                <w:lang w:val="en-GB"/>
              </w:rPr>
              <w:t>2019</w:t>
            </w:r>
          </w:p>
        </w:tc>
      </w:tr>
    </w:tbl>
    <w:p w:rsidR="00941B60" w:rsidRDefault="00941B60" w:rsidP="0004103F">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 </w:t>
      </w:r>
    </w:p>
    <w:p w:rsidR="001E0BCC" w:rsidRDefault="001E0BCC" w:rsidP="0004103F">
      <w:pPr>
        <w:spacing w:after="0" w:line="240" w:lineRule="auto"/>
        <w:jc w:val="both"/>
        <w:rPr>
          <w:rFonts w:ascii="Times New Roman" w:hAnsi="Times New Roman" w:cs="Times New Roman"/>
          <w:b/>
        </w:rPr>
      </w:pPr>
      <w:r>
        <w:rPr>
          <w:rFonts w:ascii="Times New Roman" w:hAnsi="Times New Roman" w:cs="Times New Roman"/>
          <w:b/>
        </w:rPr>
        <w:t>Fields of Expertise</w:t>
      </w:r>
    </w:p>
    <w:p w:rsidR="001E0BCC" w:rsidRDefault="001E0BCC" w:rsidP="0004103F">
      <w:pPr>
        <w:spacing w:after="0" w:line="240" w:lineRule="auto"/>
        <w:jc w:val="both"/>
        <w:rPr>
          <w:rFonts w:ascii="Times New Roman" w:hAnsi="Times New Roman" w:cs="Times New Roman"/>
          <w:b/>
        </w:rPr>
      </w:pPr>
    </w:p>
    <w:p w:rsidR="001E0BCC" w:rsidRPr="001E0BCC" w:rsidRDefault="001E0BCC" w:rsidP="001E0BCC">
      <w:pPr>
        <w:spacing w:after="0" w:line="240" w:lineRule="auto"/>
        <w:rPr>
          <w:rFonts w:ascii="Times New Roman" w:hAnsi="Times New Roman" w:cs="Times New Roman"/>
        </w:rPr>
      </w:pPr>
      <w:r>
        <w:rPr>
          <w:rFonts w:ascii="Times New Roman" w:hAnsi="Times New Roman" w:cs="Times New Roman"/>
        </w:rPr>
        <w:t>Plant anatomy, morphology, chemistry and systematics with emphasis on the  Asteraceae of the Mediterranean basin, ethnobotany of the Balkans</w:t>
      </w:r>
    </w:p>
    <w:p w:rsidR="001E0BCC" w:rsidRDefault="001E0BCC" w:rsidP="0004103F">
      <w:pPr>
        <w:spacing w:after="0" w:line="240" w:lineRule="auto"/>
        <w:jc w:val="both"/>
        <w:rPr>
          <w:rFonts w:ascii="Times New Roman" w:hAnsi="Times New Roman" w:cs="Times New Roman"/>
          <w:b/>
        </w:rPr>
      </w:pPr>
    </w:p>
    <w:p w:rsidR="001E0BCC" w:rsidRDefault="001E0BCC" w:rsidP="0004103F">
      <w:pPr>
        <w:spacing w:after="0" w:line="240" w:lineRule="auto"/>
        <w:jc w:val="both"/>
        <w:rPr>
          <w:rFonts w:ascii="Times New Roman" w:hAnsi="Times New Roman" w:cs="Times New Roman"/>
          <w:b/>
        </w:rPr>
      </w:pPr>
    </w:p>
    <w:p w:rsidR="0004103F" w:rsidRDefault="0004103F" w:rsidP="0004103F">
      <w:pPr>
        <w:spacing w:after="0" w:line="240" w:lineRule="auto"/>
        <w:jc w:val="both"/>
        <w:rPr>
          <w:rFonts w:ascii="Times New Roman" w:hAnsi="Times New Roman" w:cs="Times New Roman"/>
          <w:b/>
        </w:rPr>
      </w:pPr>
      <w:r>
        <w:rPr>
          <w:rFonts w:ascii="Times New Roman" w:hAnsi="Times New Roman" w:cs="Times New Roman"/>
          <w:b/>
        </w:rPr>
        <w:t>Research Output</w:t>
      </w:r>
    </w:p>
    <w:p w:rsidR="0004103F" w:rsidRDefault="0004103F" w:rsidP="0004103F">
      <w:pPr>
        <w:spacing w:after="0" w:line="240" w:lineRule="auto"/>
        <w:jc w:val="both"/>
        <w:rPr>
          <w:rFonts w:ascii="Times New Roman" w:hAnsi="Times New Roman" w:cs="Times New Roman"/>
          <w:b/>
        </w:rPr>
      </w:pPr>
    </w:p>
    <w:p w:rsidR="0004103F" w:rsidRDefault="0004103F" w:rsidP="0004103F">
      <w:pPr>
        <w:spacing w:after="0" w:line="240" w:lineRule="auto"/>
        <w:jc w:val="both"/>
        <w:rPr>
          <w:rFonts w:ascii="Times New Roman" w:hAnsi="Times New Roman" w:cs="Times New Roman"/>
        </w:rPr>
      </w:pPr>
      <w:r w:rsidRPr="0004103F">
        <w:rPr>
          <w:rFonts w:ascii="Times New Roman" w:hAnsi="Times New Roman" w:cs="Times New Roman"/>
        </w:rPr>
        <w:t>Publications by Pedja Janaćković up to 24 April 2023:</w:t>
      </w:r>
    </w:p>
    <w:p w:rsidR="0004103F" w:rsidRPr="0004103F" w:rsidRDefault="0004103F" w:rsidP="0004103F">
      <w:pPr>
        <w:spacing w:after="0" w:line="240" w:lineRule="auto"/>
        <w:jc w:val="both"/>
        <w:rPr>
          <w:rFonts w:ascii="Times New Roman" w:hAnsi="Times New Roman" w:cs="Times New Roman"/>
        </w:rPr>
      </w:pPr>
    </w:p>
    <w:p w:rsidR="0004103F" w:rsidRPr="0004103F" w:rsidRDefault="00460003" w:rsidP="0004103F">
      <w:pPr>
        <w:spacing w:after="0" w:line="240" w:lineRule="auto"/>
        <w:jc w:val="both"/>
        <w:rPr>
          <w:rFonts w:ascii="Times New Roman" w:hAnsi="Times New Roman" w:cs="Times New Roman"/>
        </w:rPr>
      </w:pPr>
      <w:r w:rsidRPr="002D587A">
        <w:rPr>
          <w:rFonts w:ascii="Times New Roman" w:hAnsi="Times New Roman" w:cs="Times New Roman"/>
        </w:rPr>
        <w:t>Scopus h-index = 17</w:t>
      </w:r>
      <w:r w:rsidR="0004103F" w:rsidRPr="002D587A">
        <w:rPr>
          <w:rFonts w:ascii="Times New Roman" w:hAnsi="Times New Roman" w:cs="Times New Roman"/>
        </w:rPr>
        <w:t xml:space="preserve"> bas</w:t>
      </w:r>
      <w:r w:rsidRPr="002D587A">
        <w:rPr>
          <w:rFonts w:ascii="Times New Roman" w:hAnsi="Times New Roman" w:cs="Times New Roman"/>
        </w:rPr>
        <w:t>ed on 7</w:t>
      </w:r>
      <w:r w:rsidR="002D587A">
        <w:rPr>
          <w:rFonts w:ascii="Times New Roman" w:hAnsi="Times New Roman" w:cs="Times New Roman"/>
        </w:rPr>
        <w:t>1</w:t>
      </w:r>
      <w:r w:rsidRPr="002D587A">
        <w:rPr>
          <w:rFonts w:ascii="Times New Roman" w:hAnsi="Times New Roman" w:cs="Times New Roman"/>
        </w:rPr>
        <w:t xml:space="preserve"> documents and </w:t>
      </w:r>
      <w:r w:rsidR="002D587A">
        <w:rPr>
          <w:rFonts w:ascii="Times New Roman" w:hAnsi="Times New Roman" w:cs="Times New Roman"/>
        </w:rPr>
        <w:t>790</w:t>
      </w:r>
      <w:r w:rsidR="0004103F" w:rsidRPr="002D587A">
        <w:rPr>
          <w:rFonts w:ascii="Times New Roman" w:hAnsi="Times New Roman" w:cs="Times New Roman"/>
        </w:rPr>
        <w:t xml:space="preserve"> citations;</w:t>
      </w:r>
      <w:r w:rsidR="0004103F" w:rsidRPr="0004103F">
        <w:rPr>
          <w:rFonts w:ascii="Times New Roman" w:hAnsi="Times New Roman" w:cs="Times New Roman"/>
        </w:rPr>
        <w:t xml:space="preserve"> </w:t>
      </w:r>
    </w:p>
    <w:p w:rsidR="0004103F" w:rsidRDefault="0004103F" w:rsidP="0004103F">
      <w:pPr>
        <w:spacing w:after="0" w:line="240" w:lineRule="auto"/>
        <w:jc w:val="both"/>
        <w:rPr>
          <w:rFonts w:ascii="Times New Roman" w:hAnsi="Times New Roman" w:cs="Times New Roman"/>
        </w:rPr>
      </w:pPr>
      <w:r w:rsidRPr="00672E04">
        <w:rPr>
          <w:rFonts w:ascii="Times New Roman" w:hAnsi="Times New Roman" w:cs="Times New Roman"/>
        </w:rPr>
        <w:lastRenderedPageBreak/>
        <w:t xml:space="preserve">Web of Science h-index = </w:t>
      </w:r>
      <w:r w:rsidR="00672E04" w:rsidRPr="00672E04">
        <w:rPr>
          <w:rFonts w:ascii="Times New Roman" w:hAnsi="Times New Roman" w:cs="Times New Roman"/>
        </w:rPr>
        <w:t>16 based on 66 publications and 236 citing articles</w:t>
      </w:r>
    </w:p>
    <w:p w:rsidR="00460003" w:rsidRDefault="00460003" w:rsidP="0004103F">
      <w:pPr>
        <w:spacing w:after="0" w:line="240" w:lineRule="auto"/>
        <w:jc w:val="both"/>
        <w:rPr>
          <w:rFonts w:ascii="Times New Roman" w:hAnsi="Times New Roman" w:cs="Times New Roman"/>
        </w:rPr>
      </w:pPr>
    </w:p>
    <w:p w:rsidR="00460003" w:rsidRPr="0004103F" w:rsidRDefault="00460003" w:rsidP="0004103F">
      <w:pPr>
        <w:spacing w:after="0" w:line="240" w:lineRule="auto"/>
        <w:jc w:val="both"/>
        <w:rPr>
          <w:rFonts w:ascii="Times New Roman" w:hAnsi="Times New Roman" w:cs="Times New Roman"/>
        </w:rPr>
      </w:pPr>
      <w:r>
        <w:rPr>
          <w:rFonts w:ascii="Times New Roman" w:hAnsi="Times New Roman" w:cs="Times New Roman"/>
        </w:rPr>
        <w:t xml:space="preserve">List of selected publications see in the bottom of the cv. </w:t>
      </w:r>
    </w:p>
    <w:p w:rsidR="00941B60" w:rsidRDefault="00941B60" w:rsidP="00376C65">
      <w:pPr>
        <w:spacing w:after="0" w:line="240" w:lineRule="auto"/>
        <w:ind w:firstLine="720"/>
        <w:jc w:val="both"/>
        <w:rPr>
          <w:rFonts w:ascii="Times New Roman" w:hAnsi="Times New Roman" w:cs="Times New Roman"/>
        </w:rPr>
      </w:pPr>
    </w:p>
    <w:p w:rsidR="0004103F" w:rsidRDefault="0004103F" w:rsidP="00376C65">
      <w:pPr>
        <w:spacing w:after="0" w:line="240" w:lineRule="auto"/>
        <w:ind w:firstLine="720"/>
        <w:jc w:val="both"/>
        <w:rPr>
          <w:rFonts w:ascii="Times New Roman" w:hAnsi="Times New Roman" w:cs="Times New Roman"/>
        </w:rPr>
      </w:pPr>
    </w:p>
    <w:p w:rsidR="001E0BCC" w:rsidRDefault="00056D9F" w:rsidP="001E0BCC">
      <w:pPr>
        <w:spacing w:after="0" w:line="240" w:lineRule="auto"/>
        <w:jc w:val="both"/>
        <w:rPr>
          <w:rFonts w:ascii="Times New Roman" w:hAnsi="Times New Roman" w:cs="Times New Roman"/>
          <w:b/>
        </w:rPr>
      </w:pPr>
      <w:r>
        <w:rPr>
          <w:rFonts w:ascii="Times New Roman" w:hAnsi="Times New Roman" w:cs="Times New Roman"/>
          <w:b/>
        </w:rPr>
        <w:t>Biography</w:t>
      </w:r>
    </w:p>
    <w:p w:rsidR="0004103F" w:rsidRPr="00774ED4" w:rsidRDefault="0004103F" w:rsidP="00376C65">
      <w:pPr>
        <w:spacing w:after="0" w:line="240" w:lineRule="auto"/>
        <w:ind w:firstLine="720"/>
        <w:jc w:val="both"/>
        <w:rPr>
          <w:rFonts w:ascii="Times New Roman" w:hAnsi="Times New Roman" w:cs="Times New Roman"/>
        </w:rPr>
      </w:pPr>
    </w:p>
    <w:p w:rsidR="00774ED4"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Pedja Janaćković</w:t>
      </w:r>
      <w:r w:rsidR="00CB18AD" w:rsidRPr="00494EEC">
        <w:rPr>
          <w:rFonts w:ascii="Times New Roman" w:hAnsi="Times New Roman" w:cs="Times New Roman"/>
        </w:rPr>
        <w:t xml:space="preserve"> was born on May 28, 1968 in Leskovac. He finished </w:t>
      </w:r>
      <w:r w:rsidR="000458F9" w:rsidRPr="00494EEC">
        <w:rPr>
          <w:rFonts w:ascii="Times New Roman" w:hAnsi="Times New Roman" w:cs="Times New Roman"/>
        </w:rPr>
        <w:t>elementary school in Razgojna and Pe</w:t>
      </w:r>
      <w:r w:rsidRPr="00494EEC">
        <w:rPr>
          <w:rFonts w:ascii="Times New Roman" w:hAnsi="Times New Roman" w:cs="Times New Roman"/>
        </w:rPr>
        <w:t>čnjev</w:t>
      </w:r>
      <w:r w:rsidR="00CB18AD" w:rsidRPr="00494EEC">
        <w:rPr>
          <w:rFonts w:ascii="Times New Roman" w:hAnsi="Times New Roman" w:cs="Times New Roman"/>
        </w:rPr>
        <w:t>c</w:t>
      </w:r>
      <w:r w:rsidRPr="00494EEC">
        <w:rPr>
          <w:rFonts w:ascii="Times New Roman" w:hAnsi="Times New Roman" w:cs="Times New Roman"/>
        </w:rPr>
        <w:t>e</w:t>
      </w:r>
      <w:r w:rsidR="00CB18AD" w:rsidRPr="00494EEC">
        <w:rPr>
          <w:rFonts w:ascii="Times New Roman" w:hAnsi="Times New Roman" w:cs="Times New Roman"/>
        </w:rPr>
        <w:t>, and high school in Leskovac</w:t>
      </w:r>
      <w:r w:rsidR="000458F9" w:rsidRPr="00494EEC">
        <w:rPr>
          <w:rFonts w:ascii="Times New Roman" w:hAnsi="Times New Roman" w:cs="Times New Roman"/>
        </w:rPr>
        <w:t>, Serbia, both with highest marks</w:t>
      </w:r>
      <w:r w:rsidR="00EF7390" w:rsidRPr="00494EEC">
        <w:rPr>
          <w:rFonts w:ascii="Times New Roman" w:hAnsi="Times New Roman" w:cs="Times New Roman"/>
        </w:rPr>
        <w:t xml:space="preserve"> (h</w:t>
      </w:r>
      <w:r w:rsidR="00CB18AD" w:rsidRPr="00494EEC">
        <w:rPr>
          <w:rFonts w:ascii="Times New Roman" w:hAnsi="Times New Roman" w:cs="Times New Roman"/>
        </w:rPr>
        <w:t xml:space="preserve">e is the holder of Vuk's diploma for primary and </w:t>
      </w:r>
      <w:r w:rsidR="000458F9" w:rsidRPr="00494EEC">
        <w:rPr>
          <w:rFonts w:ascii="Times New Roman" w:hAnsi="Times New Roman" w:cs="Times New Roman"/>
        </w:rPr>
        <w:t>high</w:t>
      </w:r>
      <w:r w:rsidR="00CB18AD" w:rsidRPr="00494EEC">
        <w:rPr>
          <w:rFonts w:ascii="Times New Roman" w:hAnsi="Times New Roman" w:cs="Times New Roman"/>
        </w:rPr>
        <w:t xml:space="preserve"> school</w:t>
      </w:r>
      <w:r w:rsidR="00EF7390" w:rsidRPr="00494EEC">
        <w:rPr>
          <w:rFonts w:ascii="Times New Roman" w:hAnsi="Times New Roman" w:cs="Times New Roman"/>
        </w:rPr>
        <w:t xml:space="preserve">). </w:t>
      </w:r>
    </w:p>
    <w:p w:rsidR="00774ED4" w:rsidRDefault="00EF7390"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w:t>
      </w:r>
      <w:r w:rsidR="00CB18AD" w:rsidRPr="00494EEC">
        <w:rPr>
          <w:rFonts w:ascii="Times New Roman" w:hAnsi="Times New Roman" w:cs="Times New Roman"/>
        </w:rPr>
        <w:t xml:space="preserve">e participated in several competitions in biology, the "Science for Youth" movement, with notable success. </w:t>
      </w:r>
    </w:p>
    <w:p w:rsidR="00774ED4"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enrolled at the Faculty of Biology, University of Belg</w:t>
      </w:r>
      <w:r w:rsidR="008666E5" w:rsidRPr="00494EEC">
        <w:rPr>
          <w:rFonts w:ascii="Times New Roman" w:hAnsi="Times New Roman" w:cs="Times New Roman"/>
        </w:rPr>
        <w:t>rade in the 1987/88 school year</w:t>
      </w:r>
      <w:r w:rsidRPr="00494EEC">
        <w:rPr>
          <w:rFonts w:ascii="Times New Roman" w:hAnsi="Times New Roman" w:cs="Times New Roman"/>
        </w:rPr>
        <w:t xml:space="preserve">. During his studies, he was also engaged in scientific research work within the Section for Flora of the Biological Research Society "Josif Pančić". He was the president of this society in 1989 and 1990. As a student, he participated in the research actions of the Young Researchers of Serbia. Also, as a student, he stayed at the Research Station Petnica, Valjevo, Serbia. </w:t>
      </w:r>
    </w:p>
    <w:p w:rsidR="00774ED4"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From 1989 to 1993 he was a Student Vice Dean of the Faculty of Biology.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graduated from the Faculty of Biology, University of Belgrade in 1993 with a thesis "Morphological and chemical variability of populations of </w:t>
      </w:r>
      <w:r w:rsidRPr="00494EEC">
        <w:rPr>
          <w:rFonts w:ascii="Times New Roman" w:hAnsi="Times New Roman" w:cs="Times New Roman"/>
          <w:i/>
        </w:rPr>
        <w:t>Alyssum</w:t>
      </w:r>
      <w:r w:rsidRPr="00494EEC">
        <w:rPr>
          <w:rFonts w:ascii="Times New Roman" w:hAnsi="Times New Roman" w:cs="Times New Roman"/>
        </w:rPr>
        <w:t xml:space="preserve"> </w:t>
      </w:r>
      <w:r w:rsidRPr="00494EEC">
        <w:rPr>
          <w:rFonts w:ascii="Times New Roman" w:hAnsi="Times New Roman" w:cs="Times New Roman"/>
          <w:i/>
        </w:rPr>
        <w:t>markgrafii</w:t>
      </w:r>
      <w:r w:rsidRPr="00494EEC">
        <w:rPr>
          <w:rFonts w:ascii="Times New Roman" w:hAnsi="Times New Roman" w:cs="Times New Roman"/>
        </w:rPr>
        <w:t xml:space="preserve"> Schulz (Brassicaceae) from different localities."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received his master's degree from the Faculty of Biology, University of Belgrade in 1997, majoring in Systematics and Phylogeny of Plants and Fungi, with the topic "Phytochemical and Micromorp</w:t>
      </w:r>
      <w:r w:rsidR="008666E5" w:rsidRPr="00494EEC">
        <w:rPr>
          <w:rFonts w:ascii="Times New Roman" w:hAnsi="Times New Roman" w:cs="Times New Roman"/>
        </w:rPr>
        <w:t xml:space="preserve">hological Analysis of </w:t>
      </w:r>
      <w:r w:rsidR="008666E5" w:rsidRPr="00494EEC">
        <w:rPr>
          <w:rFonts w:ascii="Times New Roman" w:hAnsi="Times New Roman" w:cs="Times New Roman"/>
          <w:i/>
        </w:rPr>
        <w:t>Pti</w:t>
      </w:r>
      <w:r w:rsidRPr="00494EEC">
        <w:rPr>
          <w:rFonts w:ascii="Times New Roman" w:hAnsi="Times New Roman" w:cs="Times New Roman"/>
          <w:i/>
        </w:rPr>
        <w:t>lostemon</w:t>
      </w:r>
      <w:r w:rsidRPr="00494EEC">
        <w:rPr>
          <w:rFonts w:ascii="Times New Roman" w:hAnsi="Times New Roman" w:cs="Times New Roman"/>
        </w:rPr>
        <w:t xml:space="preserve"> </w:t>
      </w:r>
      <w:r w:rsidRPr="00494EEC">
        <w:rPr>
          <w:rFonts w:ascii="Times New Roman" w:hAnsi="Times New Roman" w:cs="Times New Roman"/>
          <w:i/>
        </w:rPr>
        <w:t>strictus</w:t>
      </w:r>
      <w:r w:rsidRPr="00494EEC">
        <w:rPr>
          <w:rFonts w:ascii="Times New Roman" w:hAnsi="Times New Roman" w:cs="Times New Roman"/>
        </w:rPr>
        <w:t xml:space="preserve"> (Ten.) W. Greuter and Related Species of Cynareae (Asteraceae) Tribus". </w:t>
      </w:r>
    </w:p>
    <w:p w:rsidR="002C29F9" w:rsidRDefault="008666E5"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defended his doctoral dissertation entitled "Phytochemical and chemotaxonomic analysis of selected species of the genus </w:t>
      </w:r>
      <w:r w:rsidRPr="00494EEC">
        <w:rPr>
          <w:rFonts w:ascii="Times New Roman" w:hAnsi="Times New Roman" w:cs="Times New Roman"/>
          <w:i/>
        </w:rPr>
        <w:t>Centaurea</w:t>
      </w:r>
      <w:r w:rsidRPr="00494EEC">
        <w:rPr>
          <w:rFonts w:ascii="Times New Roman" w:hAnsi="Times New Roman" w:cs="Times New Roman"/>
        </w:rPr>
        <w:t xml:space="preserve"> L. (Asteraceae) from the Central Balkans", on December 27, 2004 at the Faculty of Biology, University of Belgrade</w:t>
      </w:r>
      <w:r w:rsidRPr="0052154A">
        <w:rPr>
          <w:rFonts w:ascii="Times New Roman" w:hAnsi="Times New Roman" w:cs="Times New Roman"/>
        </w:rPr>
        <w:t>.</w:t>
      </w:r>
      <w:r w:rsidR="00F20AD1" w:rsidRPr="0052154A">
        <w:rPr>
          <w:rFonts w:ascii="Times New Roman" w:hAnsi="Times New Roman" w:cs="Times New Roman"/>
        </w:rPr>
        <w:t xml:space="preserve"> </w:t>
      </w:r>
    </w:p>
    <w:p w:rsidR="002C29F9" w:rsidRDefault="00CB18AD" w:rsidP="00774ED4">
      <w:pPr>
        <w:spacing w:after="0" w:line="360" w:lineRule="auto"/>
        <w:ind w:firstLine="720"/>
        <w:jc w:val="both"/>
        <w:rPr>
          <w:rFonts w:ascii="Times New Roman" w:hAnsi="Times New Roman" w:cs="Times New Roman"/>
        </w:rPr>
      </w:pPr>
      <w:r w:rsidRPr="0052154A">
        <w:rPr>
          <w:rFonts w:ascii="Times New Roman" w:hAnsi="Times New Roman" w:cs="Times New Roman"/>
        </w:rPr>
        <w:t>Since April 1, 1994, he has been employed as an assistant trainee</w:t>
      </w:r>
      <w:r w:rsidR="009E4F30" w:rsidRPr="0052154A">
        <w:rPr>
          <w:rFonts w:ascii="Times New Roman" w:hAnsi="Times New Roman" w:cs="Times New Roman"/>
        </w:rPr>
        <w:t xml:space="preserve"> at the Department of Morphology and Systematics of Plants of the Institute of Botany and Botanical Gardens "Jevremovac" of the Faculty of Biology, University of Belgrade</w:t>
      </w:r>
      <w:r w:rsidRPr="0052154A">
        <w:rPr>
          <w:rFonts w:ascii="Times New Roman" w:hAnsi="Times New Roman" w:cs="Times New Roman"/>
        </w:rPr>
        <w:t xml:space="preserve">. </w:t>
      </w:r>
    </w:p>
    <w:p w:rsidR="002C29F9" w:rsidRDefault="00CB18AD" w:rsidP="00774ED4">
      <w:pPr>
        <w:spacing w:after="0" w:line="360" w:lineRule="auto"/>
        <w:ind w:firstLine="720"/>
        <w:jc w:val="both"/>
        <w:rPr>
          <w:rFonts w:ascii="Times New Roman" w:hAnsi="Times New Roman" w:cs="Times New Roman"/>
        </w:rPr>
      </w:pPr>
      <w:r w:rsidRPr="0052154A">
        <w:rPr>
          <w:rFonts w:ascii="Times New Roman" w:hAnsi="Times New Roman" w:cs="Times New Roman"/>
        </w:rPr>
        <w:t xml:space="preserve">He was elected assistant on March 26, 1998. He was re-elected as an assistant on February 1, 2002. </w:t>
      </w:r>
    </w:p>
    <w:p w:rsidR="002C29F9" w:rsidRDefault="00CB18AD" w:rsidP="00774ED4">
      <w:pPr>
        <w:spacing w:after="0" w:line="360" w:lineRule="auto"/>
        <w:ind w:firstLine="720"/>
        <w:jc w:val="both"/>
        <w:rPr>
          <w:rFonts w:ascii="Times New Roman" w:hAnsi="Times New Roman" w:cs="Times New Roman"/>
        </w:rPr>
      </w:pPr>
      <w:r w:rsidRPr="0052154A">
        <w:rPr>
          <w:rFonts w:ascii="Times New Roman" w:hAnsi="Times New Roman" w:cs="Times New Roman"/>
        </w:rPr>
        <w:t xml:space="preserve">He was elected assistant professor on February 1, 2006. </w:t>
      </w:r>
    </w:p>
    <w:p w:rsidR="002C29F9" w:rsidRDefault="00CB18AD" w:rsidP="00774ED4">
      <w:pPr>
        <w:spacing w:after="0" w:line="360" w:lineRule="auto"/>
        <w:ind w:firstLine="720"/>
        <w:jc w:val="both"/>
        <w:rPr>
          <w:rFonts w:ascii="Times New Roman" w:hAnsi="Times New Roman" w:cs="Times New Roman"/>
        </w:rPr>
      </w:pPr>
      <w:r w:rsidRPr="0052154A">
        <w:rPr>
          <w:rFonts w:ascii="Times New Roman" w:hAnsi="Times New Roman" w:cs="Times New Roman"/>
        </w:rPr>
        <w:t>He was elected associate professor on October 1, 2010</w:t>
      </w:r>
      <w:r w:rsidR="0003370A" w:rsidRPr="0052154A">
        <w:rPr>
          <w:rFonts w:ascii="Times New Roman" w:hAnsi="Times New Roman" w:cs="Times New Roman"/>
        </w:rPr>
        <w:t xml:space="preserve">, </w:t>
      </w:r>
      <w:r w:rsidRPr="0052154A">
        <w:rPr>
          <w:rFonts w:ascii="Times New Roman" w:hAnsi="Times New Roman" w:cs="Times New Roman"/>
        </w:rPr>
        <w:t xml:space="preserve">re-elected associate professor on September 23, 2015. </w:t>
      </w:r>
    </w:p>
    <w:p w:rsidR="002C29F9" w:rsidRDefault="0003370A" w:rsidP="00774ED4">
      <w:pPr>
        <w:spacing w:after="0" w:line="360" w:lineRule="auto"/>
        <w:ind w:firstLine="720"/>
        <w:jc w:val="both"/>
        <w:rPr>
          <w:rFonts w:ascii="Times New Roman" w:hAnsi="Times New Roman" w:cs="Times New Roman"/>
        </w:rPr>
      </w:pPr>
      <w:r w:rsidRPr="0052154A">
        <w:rPr>
          <w:rFonts w:ascii="Times New Roman" w:hAnsi="Times New Roman" w:cs="Times New Roman"/>
        </w:rPr>
        <w:lastRenderedPageBreak/>
        <w:t>And h</w:t>
      </w:r>
      <w:r w:rsidR="00CB18AD" w:rsidRPr="0052154A">
        <w:rPr>
          <w:rFonts w:ascii="Times New Roman" w:hAnsi="Times New Roman" w:cs="Times New Roman"/>
        </w:rPr>
        <w:t>e was elected full professor on March 11, 2020.</w:t>
      </w:r>
      <w:r w:rsidR="00F20AD1">
        <w:rPr>
          <w:rFonts w:ascii="Times New Roman" w:hAnsi="Times New Roman" w:cs="Times New Roman"/>
        </w:rPr>
        <w:t xml:space="preserve">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As part of his teaching activities, Pedja Janaćković has been engaged at the Faculty of Biology since 1994 </w:t>
      </w:r>
      <w:r w:rsidR="002123A3" w:rsidRPr="002123A3">
        <w:rPr>
          <w:rFonts w:ascii="Times New Roman" w:hAnsi="Times New Roman" w:cs="Times New Roman"/>
        </w:rPr>
        <w:t>on a group of botanical subjects in which he conducted practical, field and theoretical classes, at all levels of study</w:t>
      </w:r>
      <w:r w:rsidR="002123A3">
        <w:rPr>
          <w:rFonts w:ascii="Times New Roman" w:hAnsi="Times New Roman" w:cs="Times New Roman"/>
          <w:lang w:val="sr-Cyrl-RS"/>
        </w:rPr>
        <w:t>.</w:t>
      </w:r>
      <w:r w:rsidR="002123A3" w:rsidRPr="002123A3">
        <w:rPr>
          <w:rFonts w:ascii="Times New Roman" w:hAnsi="Times New Roman" w:cs="Times New Roman"/>
        </w:rPr>
        <w:t xml:space="preserve"> </w:t>
      </w:r>
    </w:p>
    <w:p w:rsidR="00892FC4" w:rsidRDefault="00285DBF"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From the election to the title of full professor (2020) </w:t>
      </w:r>
      <w:r w:rsidR="00CC4228" w:rsidRPr="00494EEC">
        <w:rPr>
          <w:rFonts w:ascii="Times New Roman" w:hAnsi="Times New Roman" w:cs="Times New Roman"/>
        </w:rPr>
        <w:t xml:space="preserve">he has </w:t>
      </w:r>
      <w:r w:rsidR="002123A3" w:rsidRPr="002123A3">
        <w:rPr>
          <w:rFonts w:ascii="Times New Roman" w:hAnsi="Times New Roman" w:cs="Times New Roman"/>
        </w:rPr>
        <w:t xml:space="preserve">conducts practical, field and theoretical classes </w:t>
      </w:r>
      <w:r w:rsidRPr="00494EEC">
        <w:rPr>
          <w:rFonts w:ascii="Times New Roman" w:hAnsi="Times New Roman" w:cs="Times New Roman"/>
        </w:rPr>
        <w:t>in the following subjects: Ethnobotany and Phytochemistry, History of Botany, Systematics and Phylogeny of Asteraceae, Phytochemical Practicum, Experimental Methods in Botany - advanced course, Experimental Methods in Plant Systematics, Medicinal and Aromatic Plants, Secondary</w:t>
      </w:r>
      <w:r w:rsidR="00CC4228" w:rsidRPr="00494EEC">
        <w:rPr>
          <w:rFonts w:ascii="Times New Roman" w:hAnsi="Times New Roman" w:cs="Times New Roman"/>
        </w:rPr>
        <w:t xml:space="preserve"> metabolites of plants,</w:t>
      </w:r>
      <w:r w:rsidRPr="00494EEC">
        <w:rPr>
          <w:rFonts w:ascii="Times New Roman" w:hAnsi="Times New Roman" w:cs="Times New Roman"/>
        </w:rPr>
        <w:t xml:space="preserve"> Systematics and phylogeny of plants, Comparative morphology and systematics of plants, Experimental methods in botany, Biochemical and molecular systematics of plants </w:t>
      </w:r>
      <w:r w:rsidR="00CC4228" w:rsidRPr="00494EEC">
        <w:rPr>
          <w:rFonts w:ascii="Times New Roman" w:hAnsi="Times New Roman" w:cs="Times New Roman"/>
        </w:rPr>
        <w:t>advanced</w:t>
      </w:r>
      <w:r w:rsidRPr="00494EEC">
        <w:rPr>
          <w:rFonts w:ascii="Times New Roman" w:hAnsi="Times New Roman" w:cs="Times New Roman"/>
        </w:rPr>
        <w:t xml:space="preserve"> course.</w:t>
      </w:r>
      <w:r w:rsidR="00F20AD1">
        <w:rPr>
          <w:rFonts w:ascii="Times New Roman" w:hAnsi="Times New Roman" w:cs="Times New Roman"/>
        </w:rPr>
        <w:t xml:space="preserve"> </w:t>
      </w:r>
      <w:r w:rsidR="00954A65" w:rsidRPr="00954A65">
        <w:rPr>
          <w:rFonts w:ascii="Times New Roman" w:hAnsi="Times New Roman" w:cs="Times New Roman"/>
        </w:rPr>
        <w:t>Biology of extremophiles</w:t>
      </w:r>
      <w:r w:rsidR="00954A65">
        <w:rPr>
          <w:rFonts w:ascii="Times New Roman" w:hAnsi="Times New Roman" w:cs="Times New Roman"/>
        </w:rPr>
        <w:t xml:space="preserve">, </w:t>
      </w:r>
      <w:r w:rsidR="00954A65" w:rsidRPr="00954A65">
        <w:rPr>
          <w:rFonts w:ascii="Times New Roman" w:hAnsi="Times New Roman" w:cs="Times New Roman"/>
        </w:rPr>
        <w:t>Methods in Astrobiology</w:t>
      </w:r>
      <w:r w:rsidR="00951F30">
        <w:rPr>
          <w:rFonts w:ascii="Times New Roman" w:hAnsi="Times New Roman" w:cs="Times New Roman"/>
        </w:rPr>
        <w:t xml:space="preserve"> and</w:t>
      </w:r>
      <w:r w:rsidR="00954A65">
        <w:rPr>
          <w:rFonts w:ascii="Times New Roman" w:hAnsi="Times New Roman" w:cs="Times New Roman"/>
        </w:rPr>
        <w:t xml:space="preserve"> </w:t>
      </w:r>
      <w:r w:rsidR="00954A65" w:rsidRPr="00954A65">
        <w:rPr>
          <w:rFonts w:ascii="Times New Roman" w:hAnsi="Times New Roman" w:cs="Times New Roman"/>
        </w:rPr>
        <w:t>Astrobiology Research</w:t>
      </w:r>
      <w:r w:rsidR="00951F30">
        <w:rPr>
          <w:rFonts w:ascii="Times New Roman" w:hAnsi="Times New Roman" w:cs="Times New Roman"/>
        </w:rPr>
        <w:t>.</w:t>
      </w:r>
      <w:bookmarkStart w:id="0" w:name="_GoBack"/>
      <w:bookmarkEnd w:id="0"/>
    </w:p>
    <w:p w:rsidR="00892FC4" w:rsidRDefault="002D6080" w:rsidP="00774ED4">
      <w:pPr>
        <w:spacing w:after="0" w:line="360" w:lineRule="auto"/>
        <w:ind w:firstLine="720"/>
        <w:jc w:val="both"/>
        <w:rPr>
          <w:rFonts w:ascii="Times New Roman" w:hAnsi="Times New Roman" w:cs="Times New Roman"/>
        </w:rPr>
      </w:pPr>
      <w:r>
        <w:rPr>
          <w:rFonts w:ascii="Times New Roman" w:hAnsi="Times New Roman" w:cs="Times New Roman"/>
        </w:rPr>
        <w:t>He is the H</w:t>
      </w:r>
      <w:r w:rsidR="00570786">
        <w:rPr>
          <w:rFonts w:ascii="Times New Roman" w:hAnsi="Times New Roman" w:cs="Times New Roman"/>
        </w:rPr>
        <w:t>ead of the Master Academic Sudies module Botany</w:t>
      </w:r>
      <w:r w:rsidR="001979BD">
        <w:rPr>
          <w:rFonts w:ascii="Times New Roman" w:hAnsi="Times New Roman" w:cs="Times New Roman"/>
        </w:rPr>
        <w:t xml:space="preserve"> of the MA study program</w:t>
      </w:r>
      <w:r w:rsidR="00570786">
        <w:rPr>
          <w:rFonts w:ascii="Times New Roman" w:hAnsi="Times New Roman" w:cs="Times New Roman"/>
        </w:rPr>
        <w:t xml:space="preserve"> and Doctoral Academic S</w:t>
      </w:r>
      <w:r w:rsidR="003B6434" w:rsidRPr="003B6434">
        <w:rPr>
          <w:rFonts w:ascii="Times New Roman" w:hAnsi="Times New Roman" w:cs="Times New Roman"/>
        </w:rPr>
        <w:t>tudies module Systematic Botany</w:t>
      </w:r>
      <w:r>
        <w:rPr>
          <w:rFonts w:ascii="Times New Roman" w:hAnsi="Times New Roman" w:cs="Times New Roman"/>
        </w:rPr>
        <w:t xml:space="preserve"> of the</w:t>
      </w:r>
      <w:r w:rsidR="003B6434">
        <w:rPr>
          <w:rFonts w:ascii="Times New Roman" w:hAnsi="Times New Roman" w:cs="Times New Roman"/>
        </w:rPr>
        <w:t xml:space="preserve"> </w:t>
      </w:r>
      <w:r w:rsidR="003B6434" w:rsidRPr="003B6434">
        <w:rPr>
          <w:rFonts w:ascii="Times New Roman" w:hAnsi="Times New Roman" w:cs="Times New Roman"/>
        </w:rPr>
        <w:t>PhD study program Biology</w:t>
      </w:r>
      <w:r w:rsidR="009D5815">
        <w:rPr>
          <w:rFonts w:ascii="Times New Roman" w:hAnsi="Times New Roman" w:cs="Times New Roman"/>
        </w:rPr>
        <w:t xml:space="preserve"> of University of Belgrade – Faculty of Biology</w:t>
      </w:r>
      <w:r w:rsidR="003B6434" w:rsidRPr="003B6434">
        <w:rPr>
          <w:rFonts w:ascii="Times New Roman" w:hAnsi="Times New Roman" w:cs="Times New Roman"/>
        </w:rPr>
        <w:t xml:space="preserve"> </w:t>
      </w:r>
      <w:r w:rsidR="003B6434">
        <w:rPr>
          <w:rFonts w:ascii="Times New Roman" w:hAnsi="Times New Roman" w:cs="Times New Roman"/>
        </w:rPr>
        <w:t>(since 2018).</w:t>
      </w:r>
      <w:r w:rsidR="00226BF3">
        <w:rPr>
          <w:rFonts w:ascii="Times New Roman" w:hAnsi="Times New Roman" w:cs="Times New Roman"/>
        </w:rPr>
        <w:t xml:space="preserve"> </w:t>
      </w:r>
    </w:p>
    <w:p w:rsidR="00597CFF" w:rsidRDefault="002D6080" w:rsidP="00597CFF">
      <w:pPr>
        <w:spacing w:after="0" w:line="360" w:lineRule="auto"/>
        <w:ind w:firstLine="720"/>
        <w:jc w:val="both"/>
        <w:rPr>
          <w:rFonts w:ascii="Times New Roman" w:hAnsi="Times New Roman" w:cs="Times New Roman"/>
        </w:rPr>
      </w:pPr>
      <w:r>
        <w:rPr>
          <w:rFonts w:ascii="Times New Roman" w:hAnsi="Times New Roman" w:cs="Times New Roman"/>
        </w:rPr>
        <w:t>He</w:t>
      </w:r>
      <w:r w:rsidR="00226BF3">
        <w:rPr>
          <w:rFonts w:ascii="Times New Roman" w:hAnsi="Times New Roman" w:cs="Times New Roman"/>
        </w:rPr>
        <w:t xml:space="preserve"> is a member of Professional Board (</w:t>
      </w:r>
      <w:r w:rsidR="00226BF3" w:rsidRPr="00226BF3">
        <w:rPr>
          <w:rFonts w:ascii="Times New Roman" w:hAnsi="Times New Roman" w:cs="Times New Roman"/>
        </w:rPr>
        <w:t>Council of Scientific Fields of Natural Sciences</w:t>
      </w:r>
      <w:r w:rsidR="00226BF3">
        <w:rPr>
          <w:rFonts w:ascii="Times New Roman" w:hAnsi="Times New Roman" w:cs="Times New Roman"/>
        </w:rPr>
        <w:t>) of University og Belgrade (since 2023).</w:t>
      </w:r>
    </w:p>
    <w:p w:rsidR="009255AD" w:rsidRPr="002D6080" w:rsidRDefault="002D6080" w:rsidP="00597CFF">
      <w:pPr>
        <w:spacing w:after="0" w:line="360" w:lineRule="auto"/>
        <w:ind w:firstLine="720"/>
        <w:jc w:val="both"/>
        <w:rPr>
          <w:rFonts w:ascii="Times New Roman" w:hAnsi="Times New Roman" w:cs="Times New Roman"/>
          <w:lang w:val="sr-Latn-RS"/>
        </w:rPr>
      </w:pPr>
      <w:r>
        <w:rPr>
          <w:rFonts w:ascii="Times New Roman" w:hAnsi="Times New Roman" w:cs="Times New Roman"/>
        </w:rPr>
        <w:t>He is the</w:t>
      </w:r>
      <w:r w:rsidR="009255AD">
        <w:rPr>
          <w:rFonts w:ascii="Times New Roman" w:hAnsi="Times New Roman" w:cs="Times New Roman"/>
        </w:rPr>
        <w:t xml:space="preserve"> </w:t>
      </w:r>
      <w:r>
        <w:rPr>
          <w:rFonts w:ascii="Times New Roman" w:hAnsi="Times New Roman" w:cs="Times New Roman"/>
        </w:rPr>
        <w:t xml:space="preserve">Head of the Chair of </w:t>
      </w:r>
      <w:r w:rsidR="00622CCE">
        <w:rPr>
          <w:rFonts w:ascii="Times New Roman" w:hAnsi="Times New Roman" w:cs="Times New Roman"/>
        </w:rPr>
        <w:t>Morphology and S</w:t>
      </w:r>
      <w:r w:rsidR="00622CCE" w:rsidRPr="002D6080">
        <w:rPr>
          <w:rFonts w:ascii="Times New Roman" w:hAnsi="Times New Roman" w:cs="Times New Roman"/>
        </w:rPr>
        <w:t>ystematics</w:t>
      </w:r>
      <w:r w:rsidR="00622CCE">
        <w:rPr>
          <w:rFonts w:ascii="Times New Roman" w:hAnsi="Times New Roman" w:cs="Times New Roman"/>
        </w:rPr>
        <w:t xml:space="preserve"> </w:t>
      </w:r>
      <w:r w:rsidR="00622CCE">
        <w:rPr>
          <w:rFonts w:ascii="Times New Roman" w:hAnsi="Times New Roman" w:cs="Times New Roman"/>
        </w:rPr>
        <w:t xml:space="preserve">of </w:t>
      </w:r>
      <w:r>
        <w:rPr>
          <w:rFonts w:ascii="Times New Roman" w:hAnsi="Times New Roman" w:cs="Times New Roman"/>
        </w:rPr>
        <w:t>Plant</w:t>
      </w:r>
      <w:r w:rsidR="00622CCE">
        <w:rPr>
          <w:rFonts w:ascii="Times New Roman" w:hAnsi="Times New Roman" w:cs="Times New Roman"/>
        </w:rPr>
        <w:t>s</w:t>
      </w:r>
      <w:r>
        <w:rPr>
          <w:rFonts w:ascii="Times New Roman" w:hAnsi="Times New Roman" w:cs="Times New Roman"/>
        </w:rPr>
        <w:t xml:space="preserve"> of Faculty of Biology, University of Belgrade (since </w:t>
      </w:r>
      <w:r w:rsidR="00F45637">
        <w:rPr>
          <w:rFonts w:ascii="Times New Roman" w:hAnsi="Times New Roman" w:cs="Times New Roman"/>
        </w:rPr>
        <w:t xml:space="preserve">October 1, </w:t>
      </w:r>
      <w:r>
        <w:rPr>
          <w:rFonts w:ascii="Times New Roman" w:hAnsi="Times New Roman" w:cs="Times New Roman"/>
        </w:rPr>
        <w:t>2023)</w:t>
      </w:r>
      <w:r w:rsidR="00FC7206">
        <w:rPr>
          <w:rFonts w:ascii="Times New Roman" w:hAnsi="Times New Roman" w:cs="Times New Roman"/>
        </w:rPr>
        <w:t>.</w:t>
      </w:r>
    </w:p>
    <w:p w:rsidR="00FF26CD" w:rsidRDefault="00FF26CD">
      <w:pPr>
        <w:rPr>
          <w:rFonts w:ascii="Times New Roman" w:hAnsi="Times New Roman" w:cs="Times New Roman"/>
        </w:rPr>
      </w:pPr>
      <w:r>
        <w:rPr>
          <w:rFonts w:ascii="Times New Roman" w:hAnsi="Times New Roman" w:cs="Times New Roman"/>
        </w:rPr>
        <w:br w:type="page"/>
      </w:r>
    </w:p>
    <w:p w:rsidR="00056D9F" w:rsidRDefault="00CB18AD" w:rsidP="00056D9F">
      <w:pPr>
        <w:spacing w:after="0" w:line="360" w:lineRule="auto"/>
        <w:ind w:firstLine="720"/>
        <w:jc w:val="both"/>
        <w:rPr>
          <w:rFonts w:ascii="Times New Roman" w:hAnsi="Times New Roman" w:cs="Times New Roman"/>
        </w:rPr>
      </w:pPr>
      <w:r w:rsidRPr="00494EEC">
        <w:rPr>
          <w:rFonts w:ascii="Times New Roman" w:hAnsi="Times New Roman" w:cs="Times New Roman"/>
        </w:rPr>
        <w:lastRenderedPageBreak/>
        <w:t xml:space="preserve">Pedja Janaćković </w:t>
      </w:r>
      <w:r w:rsidR="00CC4228" w:rsidRPr="00494EEC">
        <w:rPr>
          <w:rFonts w:ascii="Times New Roman" w:hAnsi="Times New Roman" w:cs="Times New Roman"/>
        </w:rPr>
        <w:t>was the supervisor (mento</w:t>
      </w:r>
      <w:r w:rsidR="00527BB4" w:rsidRPr="00494EEC">
        <w:rPr>
          <w:rFonts w:ascii="Times New Roman" w:hAnsi="Times New Roman" w:cs="Times New Roman"/>
        </w:rPr>
        <w:t>r)</w:t>
      </w:r>
      <w:r w:rsidR="00CC4228" w:rsidRPr="00494EEC">
        <w:rPr>
          <w:rFonts w:ascii="Times New Roman" w:hAnsi="Times New Roman" w:cs="Times New Roman"/>
        </w:rPr>
        <w:t xml:space="preserve"> of 3 completed Ph.D. theses (one - in 2015 and two - in 2019),</w:t>
      </w:r>
      <w:r w:rsidR="00E92BB0">
        <w:rPr>
          <w:rFonts w:ascii="Times New Roman" w:hAnsi="Times New Roman" w:cs="Times New Roman"/>
        </w:rPr>
        <w:t xml:space="preserve"> </w:t>
      </w:r>
      <w:r w:rsidR="00CC4228" w:rsidRPr="00494EEC">
        <w:rPr>
          <w:rFonts w:ascii="Times New Roman" w:hAnsi="Times New Roman" w:cs="Times New Roman"/>
        </w:rPr>
        <w:t xml:space="preserve">and currently he is the supervisor </w:t>
      </w:r>
      <w:r w:rsidR="00527BB4" w:rsidRPr="00494EEC">
        <w:rPr>
          <w:rFonts w:ascii="Times New Roman" w:hAnsi="Times New Roman" w:cs="Times New Roman"/>
        </w:rPr>
        <w:t xml:space="preserve">(mentor) </w:t>
      </w:r>
      <w:r w:rsidR="00CC4228" w:rsidRPr="00494EEC">
        <w:rPr>
          <w:rFonts w:ascii="Times New Roman" w:hAnsi="Times New Roman" w:cs="Times New Roman"/>
        </w:rPr>
        <w:t xml:space="preserve">of 2 Ph.D students. </w:t>
      </w:r>
    </w:p>
    <w:p w:rsidR="00CA6F87" w:rsidRDefault="008A285E" w:rsidP="00056D9F">
      <w:pPr>
        <w:spacing w:after="0" w:line="360" w:lineRule="auto"/>
        <w:ind w:firstLine="720"/>
        <w:jc w:val="both"/>
        <w:rPr>
          <w:rFonts w:ascii="Times New Roman" w:hAnsi="Times New Roman" w:cs="Times New Roman"/>
        </w:rPr>
      </w:pPr>
      <w:r>
        <w:rPr>
          <w:rFonts w:ascii="Times New Roman" w:hAnsi="Times New Roman" w:cs="Times New Roman"/>
        </w:rPr>
        <w:t>He participated in 8</w:t>
      </w:r>
      <w:r w:rsidR="00CB18AD" w:rsidRPr="00494EEC">
        <w:rPr>
          <w:rFonts w:ascii="Times New Roman" w:hAnsi="Times New Roman" w:cs="Times New Roman"/>
        </w:rPr>
        <w:t xml:space="preserve"> commissions for the defense of doctoral dissertations.</w:t>
      </w:r>
    </w:p>
    <w:p w:rsidR="002C29F9" w:rsidRDefault="00CA6F87" w:rsidP="00056D9F">
      <w:pPr>
        <w:spacing w:after="0" w:line="360" w:lineRule="auto"/>
        <w:ind w:firstLine="720"/>
        <w:jc w:val="both"/>
        <w:rPr>
          <w:rFonts w:ascii="Times New Roman" w:hAnsi="Times New Roman" w:cs="Times New Roman"/>
        </w:rPr>
      </w:pPr>
      <w:r w:rsidRPr="00BE2AB7">
        <w:rPr>
          <w:rFonts w:ascii="Times New Roman" w:hAnsi="Times New Roman" w:cs="Times New Roman"/>
        </w:rPr>
        <w:t>He also participated</w:t>
      </w:r>
      <w:r w:rsidR="00BE2AB7" w:rsidRPr="00BE2AB7">
        <w:rPr>
          <w:rFonts w:ascii="Times New Roman" w:hAnsi="Times New Roman" w:cs="Times New Roman"/>
        </w:rPr>
        <w:t xml:space="preserve"> (2023) </w:t>
      </w:r>
      <w:r w:rsidRPr="00BE2AB7">
        <w:rPr>
          <w:rFonts w:ascii="Times New Roman" w:hAnsi="Times New Roman" w:cs="Times New Roman"/>
        </w:rPr>
        <w:t xml:space="preserve"> as </w:t>
      </w:r>
      <w:r w:rsidR="00EF0034" w:rsidRPr="00EF0034">
        <w:rPr>
          <w:rFonts w:ascii="Times New Roman" w:hAnsi="Times New Roman" w:cs="Times New Roman"/>
        </w:rPr>
        <w:t xml:space="preserve">an external </w:t>
      </w:r>
      <w:r w:rsidR="00EF0034">
        <w:rPr>
          <w:rFonts w:ascii="Times New Roman" w:hAnsi="Times New Roman" w:cs="Times New Roman"/>
        </w:rPr>
        <w:t xml:space="preserve">assessor of PhD thesis of Mrs. F.M. Akinlabi entitled: </w:t>
      </w:r>
      <w:r w:rsidR="00EF0034" w:rsidRPr="00EF0034">
        <w:rPr>
          <w:rFonts w:ascii="Times New Roman" w:hAnsi="Times New Roman" w:cs="Times New Roman"/>
        </w:rPr>
        <w:t>Survey of the Wood Anatomical Diversity of the Fynbos Biome</w:t>
      </w:r>
      <w:r w:rsidR="00EF0034">
        <w:rPr>
          <w:rFonts w:ascii="Times New Roman" w:hAnsi="Times New Roman" w:cs="Times New Roman"/>
        </w:rPr>
        <w:t>, at the</w:t>
      </w:r>
      <w:r w:rsidR="00EF0034" w:rsidRPr="00EF0034">
        <w:rPr>
          <w:rFonts w:ascii="Times New Roman" w:hAnsi="Times New Roman" w:cs="Times New Roman"/>
        </w:rPr>
        <w:t xml:space="preserve"> </w:t>
      </w:r>
      <w:r w:rsidR="00EF0034">
        <w:rPr>
          <w:rFonts w:ascii="Times New Roman" w:hAnsi="Times New Roman" w:cs="Times New Roman"/>
        </w:rPr>
        <w:t>Faculty of Science, University of Johannesburg.</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a mentor of 16 defended graduate theses.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participated in the preparation and commissions for the defense of 32 </w:t>
      </w:r>
      <w:r w:rsidR="00527BB4" w:rsidRPr="00494EEC">
        <w:rPr>
          <w:rFonts w:ascii="Times New Roman" w:hAnsi="Times New Roman" w:cs="Times New Roman"/>
        </w:rPr>
        <w:t>graduate</w:t>
      </w:r>
      <w:r w:rsidRPr="00494EEC">
        <w:rPr>
          <w:rFonts w:ascii="Times New Roman" w:hAnsi="Times New Roman" w:cs="Times New Roman"/>
        </w:rPr>
        <w:t xml:space="preserve"> theses.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a mentor of 13 defended master's theses. </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also participated in the preparation and commissions for the defense of 2 master's theses.</w:t>
      </w:r>
      <w:r w:rsidR="00F20AD1">
        <w:rPr>
          <w:rFonts w:ascii="Times New Roman" w:hAnsi="Times New Roman" w:cs="Times New Roman"/>
        </w:rPr>
        <w:t xml:space="preserve"> </w:t>
      </w:r>
    </w:p>
    <w:p w:rsidR="002C29F9" w:rsidRDefault="004958DD" w:rsidP="00774ED4">
      <w:pPr>
        <w:spacing w:after="0" w:line="360" w:lineRule="auto"/>
        <w:ind w:firstLine="720"/>
        <w:jc w:val="both"/>
        <w:rPr>
          <w:rFonts w:ascii="Times New Roman" w:hAnsi="Times New Roman" w:cs="Times New Roman"/>
        </w:rPr>
      </w:pPr>
      <w:r w:rsidRPr="004958DD">
        <w:rPr>
          <w:rFonts w:ascii="Times New Roman" w:hAnsi="Times New Roman" w:cs="Times New Roman"/>
        </w:rPr>
        <w:t>He published textbook literature and additional contents</w:t>
      </w:r>
      <w:r w:rsidR="00CB18AD" w:rsidRPr="00494EEC">
        <w:rPr>
          <w:rFonts w:ascii="Times New Roman" w:hAnsi="Times New Roman" w:cs="Times New Roman"/>
        </w:rPr>
        <w:t>:</w:t>
      </w:r>
      <w:r w:rsidR="00974E23">
        <w:rPr>
          <w:rFonts w:ascii="Times New Roman" w:hAnsi="Times New Roman" w:cs="Times New Roman"/>
          <w:lang w:val="sr-Cyrl-RS"/>
        </w:rPr>
        <w:t xml:space="preserve"> </w:t>
      </w:r>
      <w:r w:rsidR="00CB18AD" w:rsidRPr="00494EEC">
        <w:rPr>
          <w:rFonts w:ascii="Times New Roman" w:hAnsi="Times New Roman" w:cs="Times New Roman"/>
        </w:rPr>
        <w:t>1. History of Botany (2016) (Janaćković, P.) (ISBN - 978-86-7078-133-7)</w:t>
      </w:r>
      <w:r w:rsidR="006D5598">
        <w:rPr>
          <w:rFonts w:ascii="Times New Roman" w:hAnsi="Times New Roman" w:cs="Times New Roman"/>
          <w:lang w:val="sr-Cyrl-RS"/>
        </w:rPr>
        <w:t xml:space="preserve">, </w:t>
      </w:r>
      <w:r w:rsidR="00CB18AD" w:rsidRPr="00494EEC">
        <w:rPr>
          <w:rFonts w:ascii="Times New Roman" w:hAnsi="Times New Roman" w:cs="Times New Roman"/>
        </w:rPr>
        <w:t>2. Practicum for determination of higher plants (2004) (Boža, P., Veljić, M., Marin, P., Anačkov, G., Janaćković, P.) (ISBN - 86-85047-01 -3), 3. Practicum in the systematics of higher plants with identification keys (2009) (Marin, P., Veljić, M., Janaćković, P.) 3rd edition (ISBN - 978-86-7078 -053-8),</w:t>
      </w:r>
      <w:r w:rsidR="006D5598">
        <w:rPr>
          <w:rFonts w:ascii="Times New Roman" w:hAnsi="Times New Roman" w:cs="Times New Roman"/>
          <w:lang w:val="sr-Cyrl-RS"/>
        </w:rPr>
        <w:t xml:space="preserve"> </w:t>
      </w:r>
      <w:r w:rsidR="00CB18AD" w:rsidRPr="00494EEC">
        <w:rPr>
          <w:rFonts w:ascii="Times New Roman" w:hAnsi="Times New Roman" w:cs="Times New Roman"/>
        </w:rPr>
        <w:t>4. Phytochemical practicum (2017) (Janaćković, P., Rajčević, N., Gavrilović, M.) (</w:t>
      </w:r>
      <w:r w:rsidR="006D5598">
        <w:rPr>
          <w:rFonts w:ascii="Times New Roman" w:hAnsi="Times New Roman" w:cs="Times New Roman"/>
        </w:rPr>
        <w:t>ISBN - 978-86-7078-141-2)</w:t>
      </w:r>
      <w:r w:rsidR="00CB18AD" w:rsidRPr="00494EEC">
        <w:rPr>
          <w:rFonts w:ascii="Times New Roman" w:hAnsi="Times New Roman" w:cs="Times New Roman"/>
        </w:rPr>
        <w:t>, 5. Practicum in botany (2019) (Duletić-Laušević, S., Janaćković, P., Džamić, A., Veljić, M., Grujić, S., Rajčević, N.) (ISBN - 978-86-7078- 153-5), 6. Visual dictionary of plant anatomy and morphology (2009) (Duletić-Laušević, S., Janaćković, P., Grujić, S., Marin, M., Džamić, A., Gradojević, J., Rajčević, N.), peer-reviewed multimedia digital content</w:t>
      </w:r>
      <w:r w:rsidR="006D5598">
        <w:rPr>
          <w:rFonts w:ascii="Times New Roman" w:hAnsi="Times New Roman" w:cs="Times New Roman"/>
          <w:lang w:val="sr-Cyrl-RS"/>
        </w:rPr>
        <w:t xml:space="preserve">, </w:t>
      </w:r>
      <w:r w:rsidR="00CB18AD" w:rsidRPr="00494EEC">
        <w:rPr>
          <w:rFonts w:ascii="Times New Roman" w:hAnsi="Times New Roman" w:cs="Times New Roman"/>
        </w:rPr>
        <w:t>7. On-line Herbarium (2004) (Janaćković, P., Marin, P.D.) (</w:t>
      </w:r>
      <w:hyperlink r:id="rId9" w:history="1">
        <w:r w:rsidR="00267F87" w:rsidRPr="00AF53A0">
          <w:rPr>
            <w:rStyle w:val="Hyperlink"/>
            <w:rFonts w:ascii="Times New Roman" w:hAnsi="Times New Roman" w:cs="Times New Roman"/>
          </w:rPr>
          <w:t>https://onlineherbar.bio.bg.ac.rs/</w:t>
        </w:r>
      </w:hyperlink>
      <w:r w:rsidR="00267F87">
        <w:rPr>
          <w:rFonts w:ascii="Times New Roman" w:hAnsi="Times New Roman" w:cs="Times New Roman"/>
        </w:rPr>
        <w:t xml:space="preserve">, </w:t>
      </w:r>
      <w:r w:rsidR="00CB18AD" w:rsidRPr="00494EEC">
        <w:rPr>
          <w:rFonts w:ascii="Times New Roman" w:hAnsi="Times New Roman" w:cs="Times New Roman"/>
        </w:rPr>
        <w:t>interactive digital on-line content - internet presentation).</w:t>
      </w:r>
    </w:p>
    <w:p w:rsidR="002C29F9" w:rsidRDefault="00974E23" w:rsidP="00774ED4">
      <w:pPr>
        <w:spacing w:after="0" w:line="360" w:lineRule="auto"/>
        <w:ind w:firstLine="720"/>
        <w:jc w:val="both"/>
        <w:rPr>
          <w:rFonts w:ascii="Times New Roman" w:hAnsi="Times New Roman" w:cs="Times New Roman"/>
        </w:rPr>
      </w:pPr>
      <w:r>
        <w:rPr>
          <w:rFonts w:ascii="Times New Roman" w:hAnsi="Times New Roman" w:cs="Times New Roman"/>
          <w:lang w:val="sr-Cyrl-RS"/>
        </w:rPr>
        <w:t xml:space="preserve"> </w:t>
      </w:r>
      <w:r w:rsidR="00CB18AD" w:rsidRPr="004A4E67">
        <w:rPr>
          <w:rFonts w:ascii="Times New Roman" w:hAnsi="Times New Roman" w:cs="Times New Roman"/>
        </w:rPr>
        <w:t xml:space="preserve">During his scientific research, </w:t>
      </w:r>
      <w:r w:rsidR="00527BB4" w:rsidRPr="004A4E67">
        <w:rPr>
          <w:rFonts w:ascii="Times New Roman" w:hAnsi="Times New Roman" w:cs="Times New Roman"/>
        </w:rPr>
        <w:t>Pedja Janaćković</w:t>
      </w:r>
      <w:r w:rsidR="00CB18AD" w:rsidRPr="004A4E67">
        <w:rPr>
          <w:rFonts w:ascii="Times New Roman" w:hAnsi="Times New Roman" w:cs="Times New Roman"/>
        </w:rPr>
        <w:t xml:space="preserve"> focused his scientific activities in the field of plant systematics and subfields: hemophenetics, phytochemistry, plant</w:t>
      </w:r>
      <w:r w:rsidR="00527BB4" w:rsidRPr="004A4E67">
        <w:rPr>
          <w:rFonts w:ascii="Times New Roman" w:hAnsi="Times New Roman" w:cs="Times New Roman"/>
        </w:rPr>
        <w:t xml:space="preserve"> </w:t>
      </w:r>
      <w:r w:rsidR="00CB18AD" w:rsidRPr="004A4E67">
        <w:rPr>
          <w:rFonts w:ascii="Times New Roman" w:hAnsi="Times New Roman" w:cs="Times New Roman"/>
        </w:rPr>
        <w:t>micromorphology, plant morphology, plant anato</w:t>
      </w:r>
      <w:r w:rsidR="00AE0736" w:rsidRPr="004A4E67">
        <w:rPr>
          <w:rFonts w:ascii="Times New Roman" w:hAnsi="Times New Roman" w:cs="Times New Roman"/>
        </w:rPr>
        <w:t>my, molecular plant systematics</w:t>
      </w:r>
      <w:r w:rsidR="00CB18AD" w:rsidRPr="004A4E67">
        <w:rPr>
          <w:rFonts w:ascii="Times New Roman" w:hAnsi="Times New Roman" w:cs="Times New Roman"/>
        </w:rPr>
        <w:t>.</w:t>
      </w:r>
      <w:r w:rsidR="00527BB4" w:rsidRPr="004A4E67">
        <w:rPr>
          <w:rFonts w:ascii="Times New Roman" w:hAnsi="Times New Roman" w:cs="Times New Roman"/>
        </w:rPr>
        <w:t xml:space="preserve"> </w:t>
      </w:r>
      <w:r w:rsidR="00CB18AD" w:rsidRPr="004A4E67">
        <w:rPr>
          <w:rFonts w:ascii="Times New Roman" w:hAnsi="Times New Roman" w:cs="Times New Roman"/>
        </w:rPr>
        <w:t xml:space="preserve">Pedja Janaćković's scientific work is focused on research, especially taxonomically ("problematic"), endemic and potentially economically, and economically, pharmaceutically and medically important plant species from selected groups </w:t>
      </w:r>
      <w:r w:rsidR="00FF5237" w:rsidRPr="004A4E67">
        <w:rPr>
          <w:rFonts w:ascii="Times New Roman" w:hAnsi="Times New Roman" w:cs="Times New Roman"/>
        </w:rPr>
        <w:t xml:space="preserve">primarily </w:t>
      </w:r>
      <w:r w:rsidR="00CB18AD" w:rsidRPr="004A4E67">
        <w:rPr>
          <w:rFonts w:ascii="Times New Roman" w:hAnsi="Times New Roman" w:cs="Times New Roman"/>
        </w:rPr>
        <w:t>of flowering plants.</w:t>
      </w:r>
      <w:r w:rsidR="00527BB4" w:rsidRPr="004A4E67">
        <w:rPr>
          <w:rFonts w:ascii="Times New Roman" w:hAnsi="Times New Roman" w:cs="Times New Roman"/>
        </w:rPr>
        <w:t xml:space="preserve"> </w:t>
      </w:r>
      <w:r w:rsidR="00CB18AD" w:rsidRPr="00494EEC">
        <w:rPr>
          <w:rFonts w:ascii="Times New Roman" w:hAnsi="Times New Roman" w:cs="Times New Roman"/>
        </w:rPr>
        <w:t xml:space="preserve">Within the mentioned areas of research, during his scientific career, Pedja Janaćković </w:t>
      </w:r>
      <w:r w:rsidR="0018731F" w:rsidRPr="00494EEC">
        <w:rPr>
          <w:rFonts w:ascii="Times New Roman" w:hAnsi="Times New Roman" w:cs="Times New Roman"/>
        </w:rPr>
        <w:t xml:space="preserve">has been author and co-author of </w:t>
      </w:r>
      <w:r w:rsidR="00CB18AD" w:rsidRPr="00494EEC">
        <w:rPr>
          <w:rFonts w:ascii="Times New Roman" w:hAnsi="Times New Roman" w:cs="Times New Roman"/>
        </w:rPr>
        <w:t>163</w:t>
      </w:r>
      <w:r w:rsidR="0018731F" w:rsidRPr="00494EEC">
        <w:rPr>
          <w:rFonts w:ascii="Times New Roman" w:hAnsi="Times New Roman" w:cs="Times New Roman"/>
        </w:rPr>
        <w:t xml:space="preserve"> scientific articles in total (fifty-six peer-reviewed articles),</w:t>
      </w:r>
      <w:r w:rsidR="00CB18AD" w:rsidRPr="00494EEC">
        <w:rPr>
          <w:rFonts w:ascii="Times New Roman" w:hAnsi="Times New Roman" w:cs="Times New Roman"/>
        </w:rPr>
        <w:t xml:space="preserve"> </w:t>
      </w:r>
      <w:r w:rsidR="0018731F" w:rsidRPr="00494EEC">
        <w:rPr>
          <w:rFonts w:ascii="Times New Roman" w:hAnsi="Times New Roman" w:cs="Times New Roman"/>
        </w:rPr>
        <w:t>the</w:t>
      </w:r>
      <w:r w:rsidR="00CB18AD" w:rsidRPr="00494EEC">
        <w:rPr>
          <w:rFonts w:ascii="Times New Roman" w:hAnsi="Times New Roman" w:cs="Times New Roman"/>
        </w:rPr>
        <w:t xml:space="preserve">. In addition to the master's thesis and doctoral dissertation, 1 chapter was published in a monograph of international importance, </w:t>
      </w:r>
      <w:r w:rsidR="008A42DF" w:rsidRPr="00FC2274">
        <w:rPr>
          <w:rFonts w:ascii="Times New Roman" w:hAnsi="Times New Roman" w:cs="Times New Roman"/>
        </w:rPr>
        <w:t>70</w:t>
      </w:r>
      <w:r w:rsidR="00CB18AD" w:rsidRPr="00FC2274">
        <w:rPr>
          <w:rFonts w:ascii="Times New Roman" w:hAnsi="Times New Roman" w:cs="Times New Roman"/>
        </w:rPr>
        <w:t xml:space="preserve"> papers in international journals </w:t>
      </w:r>
      <w:r w:rsidR="001A407A" w:rsidRPr="00FC2274">
        <w:rPr>
          <w:rFonts w:ascii="Times New Roman" w:hAnsi="Times New Roman" w:cs="Times New Roman"/>
        </w:rPr>
        <w:t>of which 3</w:t>
      </w:r>
      <w:r w:rsidR="00CB18AD" w:rsidRPr="00FC2274">
        <w:rPr>
          <w:rFonts w:ascii="Times New Roman" w:hAnsi="Times New Roman" w:cs="Times New Roman"/>
        </w:rPr>
        <w:t xml:space="preserve"> in a top international journal-international journal of exceptional value; </w:t>
      </w:r>
      <w:r w:rsidR="00EF0F42" w:rsidRPr="00FC2274">
        <w:rPr>
          <w:rFonts w:ascii="Times New Roman" w:hAnsi="Times New Roman" w:cs="Times New Roman"/>
        </w:rPr>
        <w:t>8</w:t>
      </w:r>
      <w:r w:rsidR="00CB18AD" w:rsidRPr="00FC2274">
        <w:rPr>
          <w:rFonts w:ascii="Times New Roman" w:hAnsi="Times New Roman" w:cs="Times New Roman"/>
        </w:rPr>
        <w:t xml:space="preserve"> in a top international journal; 1</w:t>
      </w:r>
      <w:r w:rsidR="00EF0F42" w:rsidRPr="00FC2274">
        <w:rPr>
          <w:rFonts w:ascii="Times New Roman" w:hAnsi="Times New Roman" w:cs="Times New Roman"/>
        </w:rPr>
        <w:t>5</w:t>
      </w:r>
      <w:r w:rsidR="00CB18AD" w:rsidRPr="00FC2274">
        <w:rPr>
          <w:rFonts w:ascii="Times New Roman" w:hAnsi="Times New Roman" w:cs="Times New Roman"/>
        </w:rPr>
        <w:t xml:space="preserve"> in a prominent international journal). journal; 30 in international journal; 4 in a journal of international importance verified by a special decision (without impact factors), 2 lectures by invitation from the international conference printed in its entirety, 2 lectures by invitation from an international conference printed in excerpt, 3 papers </w:t>
      </w:r>
      <w:r w:rsidR="00CB18AD" w:rsidRPr="00FC2274">
        <w:rPr>
          <w:rFonts w:ascii="Times New Roman" w:hAnsi="Times New Roman" w:cs="Times New Roman"/>
        </w:rPr>
        <w:lastRenderedPageBreak/>
        <w:t xml:space="preserve">announced at the international meeting printed in its entirety, </w:t>
      </w:r>
      <w:r w:rsidR="00AC2F7F">
        <w:rPr>
          <w:rFonts w:ascii="Times New Roman" w:hAnsi="Times New Roman" w:cs="Times New Roman"/>
        </w:rPr>
        <w:t xml:space="preserve">more than </w:t>
      </w:r>
      <w:r w:rsidR="00AC2F7F" w:rsidRPr="00AC2F7F">
        <w:rPr>
          <w:rFonts w:ascii="Times New Roman" w:hAnsi="Times New Roman" w:cs="Times New Roman"/>
        </w:rPr>
        <w:t>80</w:t>
      </w:r>
      <w:r w:rsidR="00CB18AD" w:rsidRPr="00AC2F7F">
        <w:rPr>
          <w:rFonts w:ascii="Times New Roman" w:hAnsi="Times New Roman" w:cs="Times New Roman"/>
        </w:rPr>
        <w:t xml:space="preserve"> announcements from the international meeting printed in excerpt. 5 papers in a leading journal of national importance, 5 announcements from a set of national significance printed in their entirety and 13 announcements from a set of national significance printed in their entirety.</w:t>
      </w:r>
      <w:r w:rsidR="00F20AD1">
        <w:rPr>
          <w:rFonts w:ascii="Times New Roman" w:hAnsi="Times New Roman" w:cs="Times New Roman"/>
        </w:rPr>
        <w:t xml:space="preserve"> </w:t>
      </w:r>
      <w:r w:rsidR="00CB18AD" w:rsidRPr="00494EEC">
        <w:rPr>
          <w:rFonts w:ascii="Times New Roman" w:hAnsi="Times New Roman" w:cs="Times New Roman"/>
        </w:rPr>
        <w:t xml:space="preserve">The works of Pedja Janaćković found a very nice echo in the international scientific community. </w:t>
      </w:r>
    </w:p>
    <w:p w:rsidR="00B76548"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Pedja Janaćković was an associate in 7 national scientific projects</w:t>
      </w:r>
      <w:r w:rsidR="00795922">
        <w:rPr>
          <w:rFonts w:ascii="Times New Roman" w:hAnsi="Times New Roman" w:cs="Times New Roman"/>
          <w:lang w:val="sr-Cyrl-RS"/>
        </w:rPr>
        <w:t xml:space="preserve"> (</w:t>
      </w:r>
      <w:r w:rsidR="00795922" w:rsidRPr="00494EEC">
        <w:rPr>
          <w:rFonts w:ascii="Times New Roman" w:hAnsi="Times New Roman" w:cs="Times New Roman"/>
        </w:rPr>
        <w:t>financier: Ministry of Education, Science and Technological Development</w:t>
      </w:r>
      <w:r w:rsidR="00795922">
        <w:rPr>
          <w:rFonts w:ascii="Times New Roman" w:hAnsi="Times New Roman" w:cs="Times New Roman"/>
          <w:lang w:val="sr-Cyrl-RS"/>
        </w:rPr>
        <w:t>)</w:t>
      </w:r>
      <w:r w:rsidRPr="00494EEC">
        <w:rPr>
          <w:rFonts w:ascii="Times New Roman" w:hAnsi="Times New Roman" w:cs="Times New Roman"/>
        </w:rPr>
        <w:t>:</w:t>
      </w:r>
      <w:r w:rsidR="00974E23">
        <w:rPr>
          <w:rFonts w:ascii="Times New Roman" w:hAnsi="Times New Roman" w:cs="Times New Roman"/>
          <w:lang w:val="sr-Cyrl-RS"/>
        </w:rPr>
        <w:t xml:space="preserve"> </w:t>
      </w:r>
      <w:r w:rsidR="00795922" w:rsidRPr="00795922">
        <w:rPr>
          <w:rFonts w:ascii="Times New Roman" w:hAnsi="Times New Roman" w:cs="Times New Roman"/>
          <w:lang w:val="sr-Cyrl-RS"/>
        </w:rPr>
        <w:t xml:space="preserve">1. </w:t>
      </w:r>
      <w:r w:rsidRPr="00795922">
        <w:rPr>
          <w:rFonts w:ascii="Times New Roman" w:hAnsi="Times New Roman" w:cs="Times New Roman"/>
        </w:rPr>
        <w:t xml:space="preserve">(1991-1994-1995) </w:t>
      </w:r>
      <w:r w:rsidR="002713BB" w:rsidRPr="00795922">
        <w:rPr>
          <w:rFonts w:ascii="Times New Roman" w:hAnsi="Times New Roman" w:cs="Times New Roman"/>
        </w:rPr>
        <w:t xml:space="preserve">Grant </w:t>
      </w:r>
      <w:r w:rsidRPr="00795922">
        <w:rPr>
          <w:rFonts w:ascii="Times New Roman" w:hAnsi="Times New Roman" w:cs="Times New Roman"/>
        </w:rPr>
        <w:t xml:space="preserve">no. 0321 ("Ecological and biogeographical research of rare and endangered species and communities"), </w:t>
      </w:r>
      <w:r w:rsidR="00795922" w:rsidRPr="00795922">
        <w:rPr>
          <w:rFonts w:ascii="Times New Roman" w:hAnsi="Times New Roman" w:cs="Times New Roman"/>
          <w:lang w:val="sr-Cyrl-RS"/>
        </w:rPr>
        <w:t>2.</w:t>
      </w:r>
      <w:r w:rsidRPr="00795922">
        <w:rPr>
          <w:rFonts w:ascii="Times New Roman" w:hAnsi="Times New Roman" w:cs="Times New Roman"/>
        </w:rPr>
        <w:t xml:space="preserve">(1996 - 2000) </w:t>
      </w:r>
      <w:r w:rsidR="002713BB" w:rsidRPr="00795922">
        <w:rPr>
          <w:rFonts w:ascii="Times New Roman" w:hAnsi="Times New Roman" w:cs="Times New Roman"/>
        </w:rPr>
        <w:t xml:space="preserve">Grant </w:t>
      </w:r>
      <w:r w:rsidRPr="00795922">
        <w:rPr>
          <w:rFonts w:ascii="Times New Roman" w:hAnsi="Times New Roman" w:cs="Times New Roman"/>
        </w:rPr>
        <w:t>no. 03E08 / 1 ("General and applied research on flora and vegetation diversity", ie subproject "Chemotaxonomic, micromorphological, anatomical and floristic research, especially endemic and economically important plants"),</w:t>
      </w:r>
      <w:r w:rsidR="00795922" w:rsidRPr="00795922">
        <w:rPr>
          <w:rFonts w:ascii="Times New Roman" w:hAnsi="Times New Roman" w:cs="Times New Roman"/>
          <w:lang w:val="sr-Cyrl-RS"/>
        </w:rPr>
        <w:t xml:space="preserve"> 3. </w:t>
      </w:r>
      <w:r w:rsidRPr="00795922">
        <w:rPr>
          <w:rFonts w:ascii="Times New Roman" w:hAnsi="Times New Roman" w:cs="Times New Roman"/>
        </w:rPr>
        <w:t xml:space="preserve">(2001-2005) </w:t>
      </w:r>
      <w:r w:rsidR="002713BB" w:rsidRPr="00795922">
        <w:rPr>
          <w:rFonts w:ascii="Times New Roman" w:hAnsi="Times New Roman" w:cs="Times New Roman"/>
        </w:rPr>
        <w:t xml:space="preserve">Grant </w:t>
      </w:r>
      <w:r w:rsidRPr="00795922">
        <w:rPr>
          <w:rFonts w:ascii="Times New Roman" w:hAnsi="Times New Roman" w:cs="Times New Roman"/>
        </w:rPr>
        <w:t xml:space="preserve">no. 1544 (“Phytochemical, structural and horological analysis of potentially economically important plants and biological activities of their metabolites”), </w:t>
      </w:r>
      <w:r w:rsidR="00795922" w:rsidRPr="00795922">
        <w:rPr>
          <w:rFonts w:ascii="Times New Roman" w:hAnsi="Times New Roman" w:cs="Times New Roman"/>
          <w:lang w:val="sr-Cyrl-RS"/>
        </w:rPr>
        <w:t xml:space="preserve">4. </w:t>
      </w:r>
      <w:r w:rsidRPr="00795922">
        <w:rPr>
          <w:rFonts w:ascii="Times New Roman" w:hAnsi="Times New Roman" w:cs="Times New Roman"/>
        </w:rPr>
        <w:t xml:space="preserve">(2001-2005) </w:t>
      </w:r>
      <w:r w:rsidR="002713BB" w:rsidRPr="00795922">
        <w:rPr>
          <w:rFonts w:ascii="Times New Roman" w:hAnsi="Times New Roman" w:cs="Times New Roman"/>
        </w:rPr>
        <w:t xml:space="preserve">Grant </w:t>
      </w:r>
      <w:r w:rsidRPr="00795922">
        <w:rPr>
          <w:rFonts w:ascii="Times New Roman" w:hAnsi="Times New Roman" w:cs="Times New Roman"/>
        </w:rPr>
        <w:t xml:space="preserve">no. 1755 (“Natural products from plants and marine organisms: medical and ecological significance”), </w:t>
      </w:r>
      <w:r w:rsidR="00795922" w:rsidRPr="00795922">
        <w:rPr>
          <w:rFonts w:ascii="Times New Roman" w:hAnsi="Times New Roman" w:cs="Times New Roman"/>
          <w:lang w:val="sr-Cyrl-RS"/>
        </w:rPr>
        <w:t xml:space="preserve">5. </w:t>
      </w:r>
      <w:r w:rsidRPr="00795922">
        <w:rPr>
          <w:rFonts w:ascii="Times New Roman" w:hAnsi="Times New Roman" w:cs="Times New Roman"/>
        </w:rPr>
        <w:t xml:space="preserve">(2006-2010) </w:t>
      </w:r>
      <w:r w:rsidR="002713BB" w:rsidRPr="00795922">
        <w:rPr>
          <w:rFonts w:ascii="Times New Roman" w:hAnsi="Times New Roman" w:cs="Times New Roman"/>
        </w:rPr>
        <w:t xml:space="preserve">Grant </w:t>
      </w:r>
      <w:r w:rsidRPr="00795922">
        <w:rPr>
          <w:rFonts w:ascii="Times New Roman" w:hAnsi="Times New Roman" w:cs="Times New Roman"/>
        </w:rPr>
        <w:t xml:space="preserve">no. 143049 (“Phytochemical, molecular and ultrastructural characteristics of plants - fundamental and applied significance”), </w:t>
      </w:r>
      <w:r w:rsidR="00795922">
        <w:rPr>
          <w:rFonts w:ascii="Times New Roman" w:hAnsi="Times New Roman" w:cs="Times New Roman"/>
          <w:lang w:val="sr-Cyrl-RS"/>
        </w:rPr>
        <w:t xml:space="preserve">6. </w:t>
      </w:r>
      <w:r w:rsidRPr="00494EEC">
        <w:rPr>
          <w:rFonts w:ascii="Times New Roman" w:hAnsi="Times New Roman" w:cs="Times New Roman"/>
        </w:rPr>
        <w:t xml:space="preserve">(2006-2010) </w:t>
      </w:r>
      <w:r w:rsidR="002713BB" w:rsidRPr="00494EEC">
        <w:rPr>
          <w:rFonts w:ascii="Times New Roman" w:hAnsi="Times New Roman" w:cs="Times New Roman"/>
        </w:rPr>
        <w:t xml:space="preserve">Grant </w:t>
      </w:r>
      <w:r w:rsidRPr="00494EEC">
        <w:rPr>
          <w:rFonts w:ascii="Times New Roman" w:hAnsi="Times New Roman" w:cs="Times New Roman"/>
        </w:rPr>
        <w:t xml:space="preserve">no. 142053 (“Secondary metabolites of wild medicinal plants: isolation, characterization and biological activity”), </w:t>
      </w:r>
      <w:r w:rsidR="00795922">
        <w:rPr>
          <w:rFonts w:ascii="Times New Roman" w:hAnsi="Times New Roman" w:cs="Times New Roman"/>
          <w:lang w:val="sr-Cyrl-RS"/>
        </w:rPr>
        <w:t>7.</w:t>
      </w:r>
      <w:r w:rsidRPr="00494EEC">
        <w:rPr>
          <w:rFonts w:ascii="Times New Roman" w:hAnsi="Times New Roman" w:cs="Times New Roman"/>
        </w:rPr>
        <w:t xml:space="preserve">(2011-2109) </w:t>
      </w:r>
      <w:r w:rsidR="002713BB" w:rsidRPr="00494EEC">
        <w:rPr>
          <w:rFonts w:ascii="Times New Roman" w:hAnsi="Times New Roman" w:cs="Times New Roman"/>
        </w:rPr>
        <w:t xml:space="preserve">Grant </w:t>
      </w:r>
      <w:r w:rsidRPr="00494EEC">
        <w:rPr>
          <w:rFonts w:ascii="Times New Roman" w:hAnsi="Times New Roman" w:cs="Times New Roman"/>
        </w:rPr>
        <w:t>no. 173029 (“Micromorphological, phytochemical and molecular research of plants - systematic, ecol</w:t>
      </w:r>
      <w:r w:rsidR="00795922">
        <w:rPr>
          <w:rFonts w:ascii="Times New Roman" w:hAnsi="Times New Roman" w:cs="Times New Roman"/>
        </w:rPr>
        <w:t>ogical and applicable aspects”)</w:t>
      </w:r>
      <w:r w:rsidRPr="00494EEC">
        <w:rPr>
          <w:rFonts w:ascii="Times New Roman" w:hAnsi="Times New Roman" w:cs="Times New Roman"/>
        </w:rPr>
        <w:t>. During his work on projects, he successfully designs, plans and implements project tasks in the field of plant systematics, chemophenetics, phytochemistry, micromorphology, morphology, anatomy, molecular plant systematics, as well as in areas focused on research, especially taxonomically ("problematic"), endemic and potentially economically, pharmaceutically and medically significant plant species from selected groups of flowering plants, as a team leader of a group of young researchers.</w:t>
      </w:r>
      <w:r w:rsidR="00F20AD1">
        <w:rPr>
          <w:rFonts w:ascii="Times New Roman" w:hAnsi="Times New Roman" w:cs="Times New Roman"/>
        </w:rPr>
        <w:t xml:space="preserve"> </w:t>
      </w:r>
      <w:r w:rsidRPr="00494EEC">
        <w:rPr>
          <w:rFonts w:ascii="Times New Roman" w:hAnsi="Times New Roman" w:cs="Times New Roman"/>
        </w:rPr>
        <w:t>He also participated in the project (2013) EU project FP7-609724, "Science in Motion for Friday Night Commotion 2.013-SCIMFONICOM 2.013" and in the project 2014 and 2015. (2014-2015) EU project FP7-609724, "Science in Motion for Friday Night Commotion 2014-2015" SCIMFONICOM 2014-15, EU project H2020-MSCA-NIGHT- 633376, concerning the popularization of science. Within the international project (2006-2009) EU Tempus JEP 40094 2005 Higher Education Reform of Biological Sciences (HERBS), he participated as a member of the Commission for Reform of the Faculty of Biology and the Subcommittee for Student Evaluation of Teaching at the Faculty of Biology. Also, within this project, he participated in the work of the "Kick-off Meeting" with representatives of partner universities (University of Nice-Sophia Antipolis, University of Turin, Complutense University Madrid).</w:t>
      </w:r>
      <w:r w:rsidR="00F20AD1">
        <w:rPr>
          <w:rFonts w:ascii="Times New Roman" w:hAnsi="Times New Roman" w:cs="Times New Roman"/>
        </w:rPr>
        <w:t xml:space="preserve"> </w:t>
      </w:r>
    </w:p>
    <w:p w:rsidR="00E70AAC" w:rsidRDefault="00B76548" w:rsidP="00917FBE">
      <w:pPr>
        <w:spacing w:after="0" w:line="360" w:lineRule="auto"/>
        <w:ind w:firstLine="720"/>
        <w:jc w:val="both"/>
        <w:rPr>
          <w:rFonts w:ascii="Times New Roman" w:hAnsi="Times New Roman" w:cs="Times New Roman"/>
        </w:rPr>
      </w:pPr>
      <w:r w:rsidRPr="00B76548">
        <w:rPr>
          <w:rFonts w:ascii="Times New Roman" w:hAnsi="Times New Roman" w:cs="Times New Roman"/>
        </w:rPr>
        <w:t xml:space="preserve">Pedja Janaćković was an associate in </w:t>
      </w:r>
      <w:r w:rsidR="00E70AAC">
        <w:rPr>
          <w:rFonts w:ascii="Times New Roman" w:hAnsi="Times New Roman" w:cs="Times New Roman"/>
        </w:rPr>
        <w:t>3</w:t>
      </w:r>
      <w:r>
        <w:rPr>
          <w:rFonts w:ascii="Times New Roman" w:hAnsi="Times New Roman" w:cs="Times New Roman"/>
        </w:rPr>
        <w:t xml:space="preserve"> bilateral</w:t>
      </w:r>
      <w:r w:rsidRPr="00B76548">
        <w:rPr>
          <w:rFonts w:ascii="Times New Roman" w:hAnsi="Times New Roman" w:cs="Times New Roman"/>
        </w:rPr>
        <w:t xml:space="preserve"> scientific projects</w:t>
      </w:r>
      <w:r>
        <w:rPr>
          <w:rFonts w:ascii="Times New Roman" w:hAnsi="Times New Roman" w:cs="Times New Roman"/>
        </w:rPr>
        <w:t xml:space="preserve">: </w:t>
      </w:r>
      <w:r w:rsidR="00FE769E">
        <w:rPr>
          <w:rFonts w:ascii="Times New Roman" w:hAnsi="Times New Roman" w:cs="Times New Roman"/>
        </w:rPr>
        <w:t xml:space="preserve">1. </w:t>
      </w:r>
      <w:r w:rsidR="00FE769E" w:rsidRPr="00FE769E">
        <w:rPr>
          <w:rFonts w:ascii="Times New Roman" w:hAnsi="Times New Roman" w:cs="Times New Roman"/>
        </w:rPr>
        <w:t>2018-2019</w:t>
      </w:r>
      <w:r w:rsidR="00FE769E" w:rsidRPr="00FE769E">
        <w:rPr>
          <w:rFonts w:ascii="Times New Roman" w:hAnsi="Times New Roman" w:cs="Times New Roman"/>
        </w:rPr>
        <w:tab/>
      </w:r>
      <w:r w:rsidR="00FE769E">
        <w:rPr>
          <w:rFonts w:ascii="Times New Roman" w:hAnsi="Times New Roman" w:cs="Times New Roman"/>
        </w:rPr>
        <w:t xml:space="preserve"> </w:t>
      </w:r>
      <w:r w:rsidR="00FE769E" w:rsidRPr="00FE769E">
        <w:rPr>
          <w:rFonts w:ascii="Times New Roman" w:hAnsi="Times New Roman" w:cs="Times New Roman"/>
        </w:rPr>
        <w:t xml:space="preserve">New approach: natural products as potential agents for the control of olive scab disease. Intergovernmental program of </w:t>
      </w:r>
      <w:r w:rsidR="00FE769E" w:rsidRPr="00FE769E">
        <w:rPr>
          <w:rFonts w:ascii="Times New Roman" w:hAnsi="Times New Roman" w:cs="Times New Roman"/>
        </w:rPr>
        <w:lastRenderedPageBreak/>
        <w:t>scientific and technological cooperation between Slovenia-Serbia joint pr</w:t>
      </w:r>
      <w:r w:rsidR="00FE769E">
        <w:rPr>
          <w:rFonts w:ascii="Times New Roman" w:hAnsi="Times New Roman" w:cs="Times New Roman"/>
        </w:rPr>
        <w:t>oject in Science and Technology</w:t>
      </w:r>
      <w:r w:rsidR="00FE769E" w:rsidRPr="00FE769E">
        <w:rPr>
          <w:rFonts w:ascii="Times New Roman" w:hAnsi="Times New Roman" w:cs="Times New Roman"/>
        </w:rPr>
        <w:t>.</w:t>
      </w:r>
      <w:r w:rsidR="00FE769E">
        <w:rPr>
          <w:rFonts w:ascii="Times New Roman" w:hAnsi="Times New Roman" w:cs="Times New Roman"/>
        </w:rPr>
        <w:t xml:space="preserve"> 2. </w:t>
      </w:r>
      <w:r w:rsidR="008C1205">
        <w:rPr>
          <w:rFonts w:ascii="Times New Roman" w:hAnsi="Times New Roman" w:cs="Times New Roman"/>
        </w:rPr>
        <w:t>2021-</w:t>
      </w:r>
      <w:r w:rsidR="008C1205" w:rsidRPr="006A45FB">
        <w:rPr>
          <w:rFonts w:ascii="Times New Roman" w:hAnsi="Times New Roman" w:cs="Times New Roman"/>
        </w:rPr>
        <w:t>2023</w:t>
      </w:r>
      <w:r w:rsidR="008C1205">
        <w:rPr>
          <w:rFonts w:ascii="Times New Roman" w:hAnsi="Times New Roman" w:cs="Times New Roman"/>
        </w:rPr>
        <w:t xml:space="preserve"> </w:t>
      </w:r>
      <w:r w:rsidR="006A45FB" w:rsidRPr="006A45FB">
        <w:rPr>
          <w:rFonts w:ascii="Times New Roman" w:hAnsi="Times New Roman" w:cs="Times New Roman"/>
        </w:rPr>
        <w:t>Anatomical, phytochemical and bioactivity investiga</w:t>
      </w:r>
      <w:r w:rsidR="006A45FB">
        <w:rPr>
          <w:rFonts w:ascii="Times New Roman" w:hAnsi="Times New Roman" w:cs="Times New Roman"/>
        </w:rPr>
        <w:t xml:space="preserve">tion of selected Artemisia taxa </w:t>
      </w:r>
      <w:r w:rsidR="006A45FB" w:rsidRPr="006A45FB">
        <w:rPr>
          <w:rFonts w:ascii="Times New Roman" w:hAnsi="Times New Roman" w:cs="Times New Roman"/>
        </w:rPr>
        <w:t>from Serbia and Hungary - fundamental and applied approach, Intergovernmental</w:t>
      </w:r>
      <w:r w:rsidR="006A45FB">
        <w:rPr>
          <w:rFonts w:ascii="Times New Roman" w:hAnsi="Times New Roman" w:cs="Times New Roman"/>
        </w:rPr>
        <w:t xml:space="preserve"> </w:t>
      </w:r>
      <w:r w:rsidR="006A45FB" w:rsidRPr="006A45FB">
        <w:rPr>
          <w:rFonts w:ascii="Times New Roman" w:hAnsi="Times New Roman" w:cs="Times New Roman"/>
        </w:rPr>
        <w:t>program of scientific and technological cooperati</w:t>
      </w:r>
      <w:r w:rsidR="006A45FB">
        <w:rPr>
          <w:rFonts w:ascii="Times New Roman" w:hAnsi="Times New Roman" w:cs="Times New Roman"/>
        </w:rPr>
        <w:t>on between Hungary-Serbia joint</w:t>
      </w:r>
      <w:r w:rsidR="006A45FB" w:rsidRPr="006A45FB">
        <w:rPr>
          <w:rFonts w:ascii="Times New Roman" w:hAnsi="Times New Roman" w:cs="Times New Roman"/>
        </w:rPr>
        <w:t>project in Science and Technology.</w:t>
      </w:r>
      <w:r w:rsidR="00917FBE">
        <w:rPr>
          <w:rFonts w:ascii="Times New Roman" w:hAnsi="Times New Roman" w:cs="Times New Roman"/>
        </w:rPr>
        <w:t xml:space="preserve"> 3</w:t>
      </w:r>
      <w:r w:rsidR="00E70AAC">
        <w:rPr>
          <w:rFonts w:ascii="Times New Roman" w:hAnsi="Times New Roman" w:cs="Times New Roman"/>
        </w:rPr>
        <w:t xml:space="preserve">. </w:t>
      </w:r>
      <w:r w:rsidR="00917FBE">
        <w:rPr>
          <w:rFonts w:ascii="Times New Roman" w:hAnsi="Times New Roman" w:cs="Times New Roman"/>
        </w:rPr>
        <w:t xml:space="preserve">2023-2025 </w:t>
      </w:r>
      <w:r w:rsidR="00917FBE" w:rsidRPr="00917FBE">
        <w:rPr>
          <w:rFonts w:ascii="Times New Roman" w:hAnsi="Times New Roman" w:cs="Times New Roman"/>
        </w:rPr>
        <w:t>Identification of wood in cultural heritage objects from Serbia and Slovenia for the management and</w:t>
      </w:r>
      <w:r w:rsidR="00917FBE">
        <w:rPr>
          <w:rFonts w:ascii="Times New Roman" w:hAnsi="Times New Roman" w:cs="Times New Roman"/>
        </w:rPr>
        <w:t xml:space="preserve"> </w:t>
      </w:r>
      <w:r w:rsidR="00917FBE" w:rsidRPr="00917FBE">
        <w:rPr>
          <w:rFonts w:ascii="Times New Roman" w:hAnsi="Times New Roman" w:cs="Times New Roman"/>
        </w:rPr>
        <w:t>implementation of restoration and conservation measures</w:t>
      </w:r>
      <w:r w:rsidR="00917FBE">
        <w:rPr>
          <w:rFonts w:ascii="Times New Roman" w:hAnsi="Times New Roman" w:cs="Times New Roman"/>
        </w:rPr>
        <w:t xml:space="preserve">. </w:t>
      </w:r>
      <w:r w:rsidR="00917FBE" w:rsidRPr="00917FBE">
        <w:rPr>
          <w:rFonts w:ascii="Times New Roman" w:hAnsi="Times New Roman" w:cs="Times New Roman"/>
        </w:rPr>
        <w:t>Intergovernmental program of scientific and technological cooperation between Slovenia-Serbia joint project in Science and Technology</w:t>
      </w:r>
      <w:r w:rsidR="00917FBE">
        <w:rPr>
          <w:rFonts w:ascii="Times New Roman" w:hAnsi="Times New Roman" w:cs="Times New Roman"/>
        </w:rPr>
        <w:t>.</w:t>
      </w:r>
    </w:p>
    <w:p w:rsidR="002C29F9" w:rsidRDefault="00CB18AD"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In addition to scientific research at the Faculty of Biology, he also collaborated with researchers </w:t>
      </w:r>
      <w:r w:rsidR="00795922" w:rsidRPr="005B2932">
        <w:rPr>
          <w:rFonts w:ascii="Times New Roman" w:hAnsi="Times New Roman" w:cs="Times New Roman"/>
        </w:rPr>
        <w:t>from many institutes</w:t>
      </w:r>
      <w:r w:rsidR="00750EDF" w:rsidRPr="005B2932">
        <w:rPr>
          <w:rFonts w:ascii="Times New Roman" w:hAnsi="Times New Roman" w:cs="Times New Roman"/>
          <w:lang w:val="sr-Cyrl-RS"/>
        </w:rPr>
        <w:t xml:space="preserve"> </w:t>
      </w:r>
      <w:r w:rsidR="00750EDF" w:rsidRPr="005B2932">
        <w:rPr>
          <w:rFonts w:ascii="Times New Roman" w:hAnsi="Times New Roman" w:cs="Times New Roman"/>
          <w:noProof/>
          <w:lang w:val="sr-Latn-RS"/>
        </w:rPr>
        <w:t xml:space="preserve">and faculties  </w:t>
      </w:r>
      <w:r w:rsidR="00795922" w:rsidRPr="005B2932">
        <w:rPr>
          <w:rFonts w:ascii="Times New Roman" w:hAnsi="Times New Roman" w:cs="Times New Roman"/>
        </w:rPr>
        <w:t>from Serbia</w:t>
      </w:r>
      <w:r w:rsidR="00795922">
        <w:rPr>
          <w:rFonts w:ascii="Times New Roman" w:hAnsi="Times New Roman" w:cs="Times New Roman"/>
        </w:rPr>
        <w:t xml:space="preserve"> and from </w:t>
      </w:r>
      <w:r w:rsidRPr="00494EEC">
        <w:rPr>
          <w:rFonts w:ascii="Times New Roman" w:hAnsi="Times New Roman" w:cs="Times New Roman"/>
        </w:rPr>
        <w:t>University of Montenegro,</w:t>
      </w:r>
      <w:r w:rsidR="00FB44C5" w:rsidRPr="00494EEC">
        <w:rPr>
          <w:rFonts w:ascii="Times New Roman" w:hAnsi="Times New Roman" w:cs="Times New Roman"/>
        </w:rPr>
        <w:t xml:space="preserve"> Montenegro,</w:t>
      </w:r>
      <w:r w:rsidRPr="00494EEC">
        <w:rPr>
          <w:rFonts w:ascii="Times New Roman" w:hAnsi="Times New Roman" w:cs="Times New Roman"/>
        </w:rPr>
        <w:t xml:space="preserve"> </w:t>
      </w:r>
      <w:r w:rsidR="00795922">
        <w:rPr>
          <w:rFonts w:ascii="Times New Roman" w:hAnsi="Times New Roman" w:cs="Times New Roman"/>
        </w:rPr>
        <w:t xml:space="preserve">as well as from </w:t>
      </w:r>
      <w:r w:rsidRPr="00494EEC">
        <w:rPr>
          <w:rFonts w:ascii="Times New Roman" w:hAnsi="Times New Roman" w:cs="Times New Roman"/>
        </w:rPr>
        <w:t>Botanic Institrute of Barcelona (CSIC-ICUB joint center) Spain (where he stayed in 2014 for training).</w:t>
      </w:r>
      <w:r w:rsidR="00974E23">
        <w:rPr>
          <w:rFonts w:ascii="Times New Roman" w:hAnsi="Times New Roman" w:cs="Times New Roman"/>
          <w:lang w:val="sr-Cyrl-RS"/>
        </w:rPr>
        <w:t xml:space="preserve"> </w:t>
      </w:r>
    </w:p>
    <w:p w:rsidR="002C29F9" w:rsidRPr="00325AA0" w:rsidRDefault="00137E43" w:rsidP="00325AA0">
      <w:pPr>
        <w:spacing w:after="0" w:line="360" w:lineRule="auto"/>
        <w:ind w:firstLine="720"/>
        <w:jc w:val="both"/>
        <w:rPr>
          <w:rFonts w:ascii="Times New Roman" w:hAnsi="Times New Roman" w:cs="Times New Roman"/>
        </w:rPr>
      </w:pPr>
      <w:r w:rsidRPr="00494EEC">
        <w:rPr>
          <w:rFonts w:ascii="Times New Roman" w:hAnsi="Times New Roman" w:cs="Times New Roman"/>
        </w:rPr>
        <w:t>He is a member of national and international scientific organizations:</w:t>
      </w:r>
      <w:r w:rsidR="00974E23">
        <w:rPr>
          <w:rFonts w:ascii="Times New Roman" w:hAnsi="Times New Roman" w:cs="Times New Roman"/>
          <w:lang w:val="sr-Cyrl-RS"/>
        </w:rPr>
        <w:t xml:space="preserve"> </w:t>
      </w:r>
      <w:r w:rsidR="00795922">
        <w:rPr>
          <w:rFonts w:ascii="Times New Roman" w:hAnsi="Times New Roman" w:cs="Times New Roman"/>
        </w:rPr>
        <w:t>1.</w:t>
      </w:r>
      <w:r w:rsidRPr="00795922">
        <w:rPr>
          <w:rFonts w:ascii="Times New Roman" w:hAnsi="Times New Roman" w:cs="Times New Roman"/>
        </w:rPr>
        <w:t>(1996-) Organization for the phytotaxonomical investigation of the Mediterranean area (OPTIMA);</w:t>
      </w:r>
      <w:r w:rsidR="00795922">
        <w:rPr>
          <w:rFonts w:ascii="Times New Roman" w:hAnsi="Times New Roman" w:cs="Times New Roman"/>
        </w:rPr>
        <w:t xml:space="preserve"> 2. </w:t>
      </w:r>
      <w:r w:rsidRPr="00795922">
        <w:rPr>
          <w:rFonts w:ascii="Times New Roman" w:hAnsi="Times New Roman" w:cs="Times New Roman"/>
        </w:rPr>
        <w:t>(1996-) Serbian Biological Society;</w:t>
      </w:r>
      <w:r w:rsidR="00795922">
        <w:rPr>
          <w:rFonts w:ascii="Times New Roman" w:hAnsi="Times New Roman" w:cs="Times New Roman"/>
        </w:rPr>
        <w:t xml:space="preserve"> 3.</w:t>
      </w:r>
      <w:r w:rsidRPr="00494EEC">
        <w:rPr>
          <w:rFonts w:ascii="Times New Roman" w:hAnsi="Times New Roman" w:cs="Times New Roman"/>
        </w:rPr>
        <w:t>(1996-) Phytochemical Society of Europe;</w:t>
      </w:r>
      <w:r w:rsidR="00795922">
        <w:rPr>
          <w:rFonts w:ascii="Times New Roman" w:hAnsi="Times New Roman" w:cs="Times New Roman"/>
        </w:rPr>
        <w:t xml:space="preserve"> 4.</w:t>
      </w:r>
      <w:r w:rsidR="00FB44C5" w:rsidRPr="00494EEC">
        <w:rPr>
          <w:rFonts w:ascii="Times New Roman" w:hAnsi="Times New Roman" w:cs="Times New Roman"/>
        </w:rPr>
        <w:t xml:space="preserve">(2000-) </w:t>
      </w:r>
      <w:r w:rsidRPr="00494EEC">
        <w:rPr>
          <w:rFonts w:ascii="Times New Roman" w:hAnsi="Times New Roman" w:cs="Times New Roman"/>
        </w:rPr>
        <w:t>The International Compositae Alliance (TICA) (former name: Deep Achene: The Compositae Alliance);</w:t>
      </w:r>
      <w:r w:rsidR="00795922">
        <w:rPr>
          <w:rFonts w:ascii="Times New Roman" w:hAnsi="Times New Roman" w:cs="Times New Roman"/>
        </w:rPr>
        <w:t xml:space="preserve"> 5,</w:t>
      </w:r>
      <w:r w:rsidRPr="00795922">
        <w:rPr>
          <w:rFonts w:ascii="Times New Roman" w:hAnsi="Times New Roman" w:cs="Times New Roman"/>
        </w:rPr>
        <w:t>(2008-) Serbian Chemical Society</w:t>
      </w:r>
      <w:r w:rsidR="00795922">
        <w:rPr>
          <w:rFonts w:ascii="Times New Roman" w:hAnsi="Times New Roman" w:cs="Times New Roman"/>
        </w:rPr>
        <w:t>. 6.</w:t>
      </w:r>
      <w:r w:rsidR="00FB44C5" w:rsidRPr="00795922">
        <w:rPr>
          <w:rFonts w:ascii="Times New Roman" w:hAnsi="Times New Roman" w:cs="Times New Roman"/>
        </w:rPr>
        <w:t>(2020-) Matica srpska</w:t>
      </w:r>
      <w:r w:rsidRPr="00795922">
        <w:rPr>
          <w:rFonts w:ascii="Times New Roman" w:hAnsi="Times New Roman" w:cs="Times New Roman"/>
        </w:rPr>
        <w:t>.</w:t>
      </w:r>
      <w:r w:rsidR="00974E23">
        <w:rPr>
          <w:rFonts w:ascii="Times New Roman" w:hAnsi="Times New Roman" w:cs="Times New Roman"/>
          <w:lang w:val="sr-Cyrl-RS"/>
        </w:rPr>
        <w:t xml:space="preserve"> </w:t>
      </w:r>
      <w:r w:rsidR="00325AA0">
        <w:rPr>
          <w:rFonts w:ascii="Times New Roman" w:hAnsi="Times New Roman" w:cs="Times New Roman"/>
        </w:rPr>
        <w:t xml:space="preserve">7. (2021-) </w:t>
      </w:r>
      <w:r w:rsidR="00325AA0" w:rsidRPr="00325AA0">
        <w:rPr>
          <w:rFonts w:ascii="Times New Roman" w:hAnsi="Times New Roman" w:cs="Times New Roman"/>
        </w:rPr>
        <w:t>IAWA (The International Association of Wood Anatomists)</w:t>
      </w:r>
      <w:r w:rsidR="00325AA0">
        <w:rPr>
          <w:rFonts w:ascii="Times New Roman" w:hAnsi="Times New Roman" w:cs="Times New Roman"/>
        </w:rPr>
        <w:t xml:space="preserve">; 8. (2016-) </w:t>
      </w:r>
      <w:r w:rsidR="00325AA0" w:rsidRPr="00325AA0">
        <w:rPr>
          <w:rFonts w:ascii="Times New Roman" w:hAnsi="Times New Roman" w:cs="Times New Roman"/>
        </w:rPr>
        <w:t>AMAPSEEC (Association for Medicinal and Aromat</w:t>
      </w:r>
      <w:r w:rsidR="00325AA0">
        <w:rPr>
          <w:rFonts w:ascii="Times New Roman" w:hAnsi="Times New Roman" w:cs="Times New Roman"/>
        </w:rPr>
        <w:t>ic Plants of Southeast European</w:t>
      </w:r>
      <w:r w:rsidR="00CC4450">
        <w:rPr>
          <w:rFonts w:ascii="Times New Roman" w:hAnsi="Times New Roman" w:cs="Times New Roman"/>
        </w:rPr>
        <w:t xml:space="preserve"> </w:t>
      </w:r>
      <w:r w:rsidR="00325AA0" w:rsidRPr="00325AA0">
        <w:rPr>
          <w:rFonts w:ascii="Times New Roman" w:hAnsi="Times New Roman" w:cs="Times New Roman"/>
        </w:rPr>
        <w:t>Countries)</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is a member of the publishing board of the Center for Publishing and Marketing of the Faculty of Biology in Belgrade (2012-2018-2021).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is a member of the Editorial Board of the international scientific journal Archives of Biological Sciences.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is a member of the </w:t>
      </w:r>
      <w:r w:rsidR="002C29F9" w:rsidRPr="00494EEC">
        <w:rPr>
          <w:rFonts w:ascii="Times New Roman" w:hAnsi="Times New Roman" w:cs="Times New Roman"/>
        </w:rPr>
        <w:t xml:space="preserve">Editorial Board </w:t>
      </w:r>
      <w:r w:rsidRPr="00494EEC">
        <w:rPr>
          <w:rFonts w:ascii="Times New Roman" w:hAnsi="Times New Roman" w:cs="Times New Roman"/>
        </w:rPr>
        <w:t xml:space="preserve">of the scientific journal "Botanica Serbica".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was a member of the organizing committee of the 5th Balkan Botanical Congress (2009); member of the scientific committee of the 7th Balkan Botanical Congress (2018) and member of the scientific committee of the 3rd International Conference on Plant Biol</w:t>
      </w:r>
      <w:r w:rsidR="002C29F9">
        <w:rPr>
          <w:rFonts w:ascii="Times New Roman" w:hAnsi="Times New Roman" w:cs="Times New Roman"/>
        </w:rPr>
        <w:t>ogy (22nd SPPS Meeting) (2018).</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won the A3 award of the Ministry of Science for scientific contribution in 2004.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So f</w:t>
      </w:r>
      <w:r w:rsidR="005155CF" w:rsidRPr="00494EEC">
        <w:rPr>
          <w:rFonts w:ascii="Times New Roman" w:hAnsi="Times New Roman" w:cs="Times New Roman"/>
        </w:rPr>
        <w:t xml:space="preserve">ar, he has been a reviewer of </w:t>
      </w:r>
      <w:r w:rsidR="00CA6F87">
        <w:rPr>
          <w:rFonts w:ascii="Times New Roman" w:hAnsi="Times New Roman" w:cs="Times New Roman"/>
        </w:rPr>
        <w:t xml:space="preserve">more than </w:t>
      </w:r>
      <w:r w:rsidR="005155CF" w:rsidRPr="00494EEC">
        <w:rPr>
          <w:rFonts w:ascii="Times New Roman" w:hAnsi="Times New Roman" w:cs="Times New Roman"/>
        </w:rPr>
        <w:t>30</w:t>
      </w:r>
      <w:r w:rsidRPr="00494EEC">
        <w:rPr>
          <w:rFonts w:ascii="Times New Roman" w:hAnsi="Times New Roman" w:cs="Times New Roman"/>
        </w:rPr>
        <w:t xml:space="preserve"> </w:t>
      </w:r>
      <w:r w:rsidR="00376C65" w:rsidRPr="00494EEC">
        <w:rPr>
          <w:rFonts w:ascii="Times New Roman" w:hAnsi="Times New Roman" w:cs="Times New Roman"/>
        </w:rPr>
        <w:t>articles for top international scientific journals.</w:t>
      </w:r>
      <w:r w:rsidR="00974E23">
        <w:rPr>
          <w:rFonts w:ascii="Times New Roman" w:hAnsi="Times New Roman" w:cs="Times New Roman"/>
          <w:lang w:val="sr-Cyrl-RS"/>
        </w:rPr>
        <w:t xml:space="preserve"> </w:t>
      </w:r>
    </w:p>
    <w:p w:rsidR="002C29F9" w:rsidRDefault="00137E43" w:rsidP="00774ED4">
      <w:pPr>
        <w:spacing w:after="0" w:line="360" w:lineRule="auto"/>
        <w:ind w:firstLine="720"/>
        <w:jc w:val="both"/>
        <w:rPr>
          <w:rFonts w:ascii="Times New Roman" w:hAnsi="Times New Roman" w:cs="Times New Roman"/>
        </w:rPr>
      </w:pPr>
      <w:r w:rsidRPr="005B2932">
        <w:rPr>
          <w:rFonts w:ascii="Times New Roman" w:hAnsi="Times New Roman" w:cs="Times New Roman"/>
        </w:rPr>
        <w:t>He has a Diploma on the completed basic and supervisory seminar "Active Learning" of the Educational</w:t>
      </w:r>
      <w:r w:rsidR="005B2932">
        <w:rPr>
          <w:rFonts w:ascii="Times New Roman" w:hAnsi="Times New Roman" w:cs="Times New Roman"/>
          <w:lang w:val="sr-Cyrl-RS"/>
        </w:rPr>
        <w:t xml:space="preserve"> </w:t>
      </w:r>
      <w:r w:rsidRPr="00494EEC">
        <w:rPr>
          <w:rFonts w:ascii="Times New Roman" w:hAnsi="Times New Roman" w:cs="Times New Roman"/>
        </w:rPr>
        <w:t xml:space="preserve">Forum in 2009. and Certificate of the Center for Continuing Education, Workshop: "What are the most common challenges in working with students and how they can be overcome" in 2019. </w:t>
      </w:r>
    </w:p>
    <w:p w:rsidR="00137E43" w:rsidRPr="00494EEC"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gave a large number of letters of recommendation to undergraduate, master's and doctoral students for various competitions in order to obtain scholarships for further education, summer internships, study-research stays and participation in projects.</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lastRenderedPageBreak/>
        <w:t xml:space="preserve">He has been a member of the team for conducting preparatory classes for enrollment at the Faculty of Biology in the field of botany since 2006.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has participated several times in the Commissions for the evaluation of students' works at the international meetings of students of ecology </w:t>
      </w:r>
      <w:r w:rsidR="00376C65" w:rsidRPr="00494EEC">
        <w:rPr>
          <w:rFonts w:ascii="Times New Roman" w:hAnsi="Times New Roman" w:cs="Times New Roman"/>
        </w:rPr>
        <w:t>and environmental protection - T</w:t>
      </w:r>
      <w:r w:rsidRPr="00494EEC">
        <w:rPr>
          <w:rFonts w:ascii="Times New Roman" w:hAnsi="Times New Roman" w:cs="Times New Roman"/>
        </w:rPr>
        <w:t xml:space="preserve">he Protection and the students of natural and mathematical sciences </w:t>
      </w:r>
      <w:r w:rsidR="00376C65" w:rsidRPr="00494EEC">
        <w:rPr>
          <w:rFonts w:ascii="Times New Roman" w:hAnsi="Times New Roman" w:cs="Times New Roman"/>
        </w:rPr>
        <w:t xml:space="preserve">- </w:t>
      </w:r>
      <w:r w:rsidRPr="00494EEC">
        <w:rPr>
          <w:rFonts w:ascii="Times New Roman" w:hAnsi="Times New Roman" w:cs="Times New Roman"/>
        </w:rPr>
        <w:t>Primat</w:t>
      </w:r>
      <w:r w:rsidR="00376C65" w:rsidRPr="00494EEC">
        <w:rPr>
          <w:rFonts w:ascii="Times New Roman" w:hAnsi="Times New Roman" w:cs="Times New Roman"/>
        </w:rPr>
        <w:t>ijada</w:t>
      </w:r>
      <w:r w:rsidRPr="00494EEC">
        <w:rPr>
          <w:rFonts w:ascii="Times New Roman" w:hAnsi="Times New Roman" w:cs="Times New Roman"/>
        </w:rPr>
        <w:t xml:space="preserve">.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participated several times in the realization of the Congress </w:t>
      </w:r>
      <w:r w:rsidR="002C29F9">
        <w:rPr>
          <w:rFonts w:ascii="Times New Roman" w:hAnsi="Times New Roman" w:cs="Times New Roman"/>
        </w:rPr>
        <w:t>of Biology Students "Simplast".</w:t>
      </w:r>
    </w:p>
    <w:p w:rsidR="002C29F9" w:rsidRDefault="00137E43" w:rsidP="00E23D12">
      <w:pPr>
        <w:spacing w:after="0" w:line="360" w:lineRule="auto"/>
        <w:ind w:firstLine="720"/>
        <w:jc w:val="both"/>
        <w:rPr>
          <w:rFonts w:ascii="Times New Roman" w:hAnsi="Times New Roman" w:cs="Times New Roman"/>
        </w:rPr>
      </w:pPr>
      <w:r w:rsidRPr="00494EEC">
        <w:rPr>
          <w:rFonts w:ascii="Times New Roman" w:hAnsi="Times New Roman" w:cs="Times New Roman"/>
        </w:rPr>
        <w:t>He participated in the Commissions for Elections to Teaching and Scientific Research Titles at the Department of Morphology and Systematics of Plants, Faculty of Biology, University of Belgrade,</w:t>
      </w:r>
      <w:r w:rsidR="008B3F0E" w:rsidRPr="00494EEC">
        <w:rPr>
          <w:rFonts w:ascii="Times New Roman" w:hAnsi="Times New Roman" w:cs="Times New Roman"/>
        </w:rPr>
        <w:t xml:space="preserve"> Serbia,</w:t>
      </w:r>
      <w:r w:rsidRPr="00494EEC">
        <w:rPr>
          <w:rFonts w:ascii="Times New Roman" w:hAnsi="Times New Roman" w:cs="Times New Roman"/>
        </w:rPr>
        <w:t xml:space="preserve"> Faculty of Agriculture, University of Belgrade, </w:t>
      </w:r>
      <w:r w:rsidR="008B3F0E" w:rsidRPr="00494EEC">
        <w:rPr>
          <w:rFonts w:ascii="Times New Roman" w:hAnsi="Times New Roman" w:cs="Times New Roman"/>
        </w:rPr>
        <w:t xml:space="preserve">Serbia, </w:t>
      </w:r>
      <w:r w:rsidRPr="00494EEC">
        <w:rPr>
          <w:rFonts w:ascii="Times New Roman" w:hAnsi="Times New Roman" w:cs="Times New Roman"/>
        </w:rPr>
        <w:t>Department of Biology and Ecology, Faculty of Science, University of Novi Sad</w:t>
      </w:r>
      <w:r w:rsidR="008B3F0E" w:rsidRPr="00494EEC">
        <w:rPr>
          <w:rFonts w:ascii="Times New Roman" w:hAnsi="Times New Roman" w:cs="Times New Roman"/>
        </w:rPr>
        <w:t>, Serbia</w:t>
      </w:r>
      <w:r w:rsidRPr="00494EEC">
        <w:rPr>
          <w:rFonts w:ascii="Times New Roman" w:hAnsi="Times New Roman" w:cs="Times New Roman"/>
        </w:rPr>
        <w:t xml:space="preserve">. </w:t>
      </w:r>
      <w:r w:rsidR="00CA6F87">
        <w:rPr>
          <w:rFonts w:ascii="Times New Roman" w:hAnsi="Times New Roman" w:cs="Times New Roman"/>
        </w:rPr>
        <w:t>H</w:t>
      </w:r>
      <w:r w:rsidR="00E23D12">
        <w:rPr>
          <w:rFonts w:ascii="Times New Roman" w:hAnsi="Times New Roman" w:cs="Times New Roman"/>
        </w:rPr>
        <w:t>e</w:t>
      </w:r>
      <w:r w:rsidR="00CA6F87">
        <w:rPr>
          <w:rFonts w:ascii="Times New Roman" w:hAnsi="Times New Roman" w:cs="Times New Roman"/>
        </w:rPr>
        <w:t xml:space="preserve"> also </w:t>
      </w:r>
      <w:r w:rsidR="00CA6F87" w:rsidRPr="00E23D12">
        <w:rPr>
          <w:rFonts w:ascii="Times New Roman" w:hAnsi="Times New Roman" w:cs="Times New Roman"/>
        </w:rPr>
        <w:t xml:space="preserve">participate as a </w:t>
      </w:r>
      <w:r w:rsidR="00E23D12" w:rsidRPr="00E23D12">
        <w:rPr>
          <w:rFonts w:ascii="Times New Roman" w:hAnsi="Times New Roman" w:cs="Times New Roman"/>
        </w:rPr>
        <w:t>reserve committee member</w:t>
      </w:r>
      <w:r w:rsidR="00CA6F87">
        <w:rPr>
          <w:rFonts w:ascii="Times New Roman" w:hAnsi="Times New Roman" w:cs="Times New Roman"/>
        </w:rPr>
        <w:t xml:space="preserve"> </w:t>
      </w:r>
      <w:r w:rsidR="00E23D12">
        <w:rPr>
          <w:rFonts w:ascii="Times New Roman" w:hAnsi="Times New Roman" w:cs="Times New Roman"/>
        </w:rPr>
        <w:t>(</w:t>
      </w:r>
      <w:r w:rsidR="00CA6F87">
        <w:rPr>
          <w:rFonts w:ascii="Times New Roman" w:hAnsi="Times New Roman" w:cs="Times New Roman"/>
        </w:rPr>
        <w:t>advisor</w:t>
      </w:r>
      <w:r w:rsidR="00E23D12">
        <w:rPr>
          <w:rFonts w:ascii="Times New Roman" w:hAnsi="Times New Roman" w:cs="Times New Roman"/>
        </w:rPr>
        <w:t>)</w:t>
      </w:r>
      <w:r w:rsidR="00CA6F87">
        <w:rPr>
          <w:rFonts w:ascii="Times New Roman" w:hAnsi="Times New Roman" w:cs="Times New Roman"/>
        </w:rPr>
        <w:t xml:space="preserve"> in a selection committ</w:t>
      </w:r>
      <w:r w:rsidR="00E23D12">
        <w:rPr>
          <w:rFonts w:ascii="Times New Roman" w:hAnsi="Times New Roman" w:cs="Times New Roman"/>
        </w:rPr>
        <w:t>e</w:t>
      </w:r>
      <w:r w:rsidR="00CA6F87">
        <w:rPr>
          <w:rFonts w:ascii="Times New Roman" w:hAnsi="Times New Roman" w:cs="Times New Roman"/>
        </w:rPr>
        <w:t>e</w:t>
      </w:r>
      <w:r w:rsidR="00E23D12">
        <w:rPr>
          <w:rFonts w:ascii="Times New Roman" w:hAnsi="Times New Roman" w:cs="Times New Roman"/>
        </w:rPr>
        <w:t xml:space="preserve"> </w:t>
      </w:r>
      <w:r w:rsidR="00E23D12" w:rsidRPr="00E23D12">
        <w:rPr>
          <w:rFonts w:ascii="Times New Roman" w:hAnsi="Times New Roman" w:cs="Times New Roman"/>
        </w:rPr>
        <w:t xml:space="preserve">for a </w:t>
      </w:r>
      <w:r w:rsidR="00E23D12">
        <w:rPr>
          <w:rFonts w:ascii="Times New Roman" w:hAnsi="Times New Roman" w:cs="Times New Roman"/>
        </w:rPr>
        <w:t>full professor position (</w:t>
      </w:r>
      <w:r w:rsidR="00E23D12" w:rsidRPr="00E23D12">
        <w:rPr>
          <w:rFonts w:ascii="Times New Roman" w:hAnsi="Times New Roman" w:cs="Times New Roman"/>
        </w:rPr>
        <w:t>2022/D/LEM/CL/7</w:t>
      </w:r>
      <w:r w:rsidR="00E23D12">
        <w:rPr>
          <w:rFonts w:ascii="Times New Roman" w:hAnsi="Times New Roman" w:cs="Times New Roman"/>
        </w:rPr>
        <w:t>)</w:t>
      </w:r>
      <w:r w:rsidR="00E23D12" w:rsidRPr="00E23D12">
        <w:rPr>
          <w:rFonts w:ascii="Times New Roman" w:hAnsi="Times New Roman" w:cs="Times New Roman"/>
        </w:rPr>
        <w:t xml:space="preserve"> </w:t>
      </w:r>
      <w:r w:rsidR="00E23D12">
        <w:rPr>
          <w:rFonts w:ascii="Times New Roman" w:hAnsi="Times New Roman" w:cs="Times New Roman"/>
        </w:rPr>
        <w:t xml:space="preserve">in the </w:t>
      </w:r>
      <w:r w:rsidR="00E23D12" w:rsidRPr="00E23D12">
        <w:rPr>
          <w:rFonts w:ascii="Times New Roman" w:hAnsi="Times New Roman" w:cs="Times New Roman"/>
        </w:rPr>
        <w:t>Autonomous University of Barcelona</w:t>
      </w:r>
      <w:r w:rsidR="00E23D12">
        <w:rPr>
          <w:rFonts w:ascii="Times New Roman" w:hAnsi="Times New Roman" w:cs="Times New Roman"/>
        </w:rPr>
        <w:t xml:space="preserve">. </w:t>
      </w:r>
      <w:r w:rsidRPr="00494EEC">
        <w:rPr>
          <w:rFonts w:ascii="Times New Roman" w:hAnsi="Times New Roman" w:cs="Times New Roman"/>
        </w:rPr>
        <w:t xml:space="preserve">He was engaged in the commission of the Institute for the Advancement of Education and Upbringing for reviewing textbooks.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From 01.10.2006-30.09.2019. </w:t>
      </w:r>
      <w:r w:rsidR="008B3F0E" w:rsidRPr="00494EEC">
        <w:rPr>
          <w:rFonts w:ascii="Times New Roman" w:hAnsi="Times New Roman" w:cs="Times New Roman"/>
        </w:rPr>
        <w:t xml:space="preserve">he </w:t>
      </w:r>
      <w:r w:rsidRPr="00494EEC">
        <w:rPr>
          <w:rFonts w:ascii="Times New Roman" w:hAnsi="Times New Roman" w:cs="Times New Roman"/>
        </w:rPr>
        <w:t>was the secretary of the Institute of Botany and Botanical Garden "Jevremovac", Faculty of Biology, University of Belgrade</w:t>
      </w:r>
      <w:r w:rsidR="008B3F0E" w:rsidRPr="00494EEC">
        <w:rPr>
          <w:rFonts w:ascii="Times New Roman" w:hAnsi="Times New Roman" w:cs="Times New Roman"/>
        </w:rPr>
        <w:t>, Serbia</w:t>
      </w:r>
      <w:r w:rsidR="00597CFF">
        <w:rPr>
          <w:rFonts w:ascii="Times New Roman" w:hAnsi="Times New Roman" w:cs="Times New Roman"/>
        </w:rPr>
        <w:t>.</w:t>
      </w:r>
    </w:p>
    <w:p w:rsidR="00597CFF" w:rsidRDefault="00597CFF" w:rsidP="00774ED4">
      <w:pPr>
        <w:spacing w:after="0" w:line="360" w:lineRule="auto"/>
        <w:ind w:firstLine="720"/>
        <w:jc w:val="both"/>
        <w:rPr>
          <w:rFonts w:ascii="Times New Roman" w:hAnsi="Times New Roman" w:cs="Times New Roman"/>
        </w:rPr>
      </w:pPr>
      <w:r>
        <w:rPr>
          <w:rFonts w:ascii="Times New Roman" w:hAnsi="Times New Roman" w:cs="Times New Roman"/>
        </w:rPr>
        <w:t xml:space="preserve">Hi is a </w:t>
      </w:r>
      <w:r w:rsidRPr="00597CFF">
        <w:rPr>
          <w:rFonts w:ascii="Times New Roman" w:hAnsi="Times New Roman" w:cs="Times New Roman"/>
        </w:rPr>
        <w:t>head of the Center for Plant Resources</w:t>
      </w:r>
      <w:r>
        <w:rPr>
          <w:rFonts w:ascii="Times New Roman" w:hAnsi="Times New Roman" w:cs="Times New Roman"/>
        </w:rPr>
        <w:t xml:space="preserve"> of University of Belgrade – Fakulty of Biology (from 2020 to 2023).</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He was a member (from the ranks of teachers and assistants) of the Council of the Faculty of Biology, U</w:t>
      </w:r>
      <w:r w:rsidR="008B3F0E" w:rsidRPr="00494EEC">
        <w:rPr>
          <w:rFonts w:ascii="Times New Roman" w:hAnsi="Times New Roman" w:cs="Times New Roman"/>
        </w:rPr>
        <w:t>niversity of Belgrade 2012-2015</w:t>
      </w:r>
      <w:r w:rsidRPr="00494EEC">
        <w:rPr>
          <w:rFonts w:ascii="Times New Roman" w:hAnsi="Times New Roman" w:cs="Times New Roman"/>
        </w:rPr>
        <w:t xml:space="preserve"> and a member of the Commission of the Council of the Faculty of Biology for conducting the election of the Dean of the Faculty of Biology for the term of office from 01.10.2012 until 30.09.2015 (three school years). He was a member of the Election Commission of the Teaching-Scientific Council of the Faculty of Biology in Belgrade for determining the</w:t>
      </w:r>
      <w:r w:rsidR="008B3F0E" w:rsidRPr="00494EEC">
        <w:rPr>
          <w:rFonts w:ascii="Times New Roman" w:hAnsi="Times New Roman" w:cs="Times New Roman"/>
        </w:rPr>
        <w:t xml:space="preserve"> proposal of the candidate for D</w:t>
      </w:r>
      <w:r w:rsidRPr="00494EEC">
        <w:rPr>
          <w:rFonts w:ascii="Times New Roman" w:hAnsi="Times New Roman" w:cs="Times New Roman"/>
        </w:rPr>
        <w:t>ean for the term of office from October 1, 2012 until 30.09.2015 He was a member of the Commission of the Teaching-Scientific Council of the Faculty of Biology, University of Belgrade for conducting the election of members of the Council for the term of office from 2009 to 2012, 2015 until 2018 and from 2018 until 2022</w:t>
      </w:r>
      <w:r w:rsidR="008B3F0E" w:rsidRPr="00494EEC">
        <w:rPr>
          <w:rFonts w:ascii="Times New Roman" w:hAnsi="Times New Roman" w:cs="Times New Roman"/>
        </w:rPr>
        <w:t>.</w:t>
      </w:r>
      <w:r w:rsidRPr="00494EEC">
        <w:rPr>
          <w:rFonts w:ascii="Times New Roman" w:hAnsi="Times New Roman" w:cs="Times New Roman"/>
        </w:rPr>
        <w:t xml:space="preserve">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the </w:t>
      </w:r>
      <w:r w:rsidR="008B3F0E" w:rsidRPr="00494EEC">
        <w:rPr>
          <w:rFonts w:ascii="Times New Roman" w:hAnsi="Times New Roman" w:cs="Times New Roman"/>
        </w:rPr>
        <w:t>Deputy</w:t>
      </w:r>
      <w:r w:rsidRPr="00494EEC">
        <w:rPr>
          <w:rFonts w:ascii="Times New Roman" w:hAnsi="Times New Roman" w:cs="Times New Roman"/>
        </w:rPr>
        <w:t xml:space="preserve"> director of the Institute of Botany and Botanical Garden "Jevremovac" from October 1, 2012 to September 30, 2015. </w:t>
      </w:r>
    </w:p>
    <w:p w:rsidR="002C29F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a member of the Commission for enrollment in </w:t>
      </w:r>
      <w:r w:rsidR="008B3F0E" w:rsidRPr="00494EEC">
        <w:rPr>
          <w:rFonts w:ascii="Times New Roman" w:hAnsi="Times New Roman" w:cs="Times New Roman"/>
        </w:rPr>
        <w:t>unergraduate</w:t>
      </w:r>
      <w:r w:rsidRPr="00494EEC">
        <w:rPr>
          <w:rFonts w:ascii="Times New Roman" w:hAnsi="Times New Roman" w:cs="Times New Roman"/>
        </w:rPr>
        <w:t xml:space="preserve"> academic studies in the school year 2012/2013. at the University of Belgrade-Faculty of Biology. </w:t>
      </w:r>
    </w:p>
    <w:p w:rsidR="00AA6E40" w:rsidRDefault="00AA6E40" w:rsidP="00774ED4">
      <w:pPr>
        <w:spacing w:after="0" w:line="360" w:lineRule="auto"/>
        <w:ind w:firstLine="720"/>
        <w:jc w:val="both"/>
        <w:rPr>
          <w:rFonts w:ascii="Times New Roman" w:hAnsi="Times New Roman" w:cs="Times New Roman"/>
        </w:rPr>
      </w:pPr>
      <w:r>
        <w:rPr>
          <w:rFonts w:ascii="Times New Roman" w:hAnsi="Times New Roman" w:cs="Times New Roman"/>
        </w:rPr>
        <w:t>Hi is a member of the J</w:t>
      </w:r>
      <w:r w:rsidRPr="00AA6E40">
        <w:rPr>
          <w:rFonts w:ascii="Times New Roman" w:hAnsi="Times New Roman" w:cs="Times New Roman"/>
        </w:rPr>
        <w:t>ury for candidating young researchers at international competition</w:t>
      </w:r>
      <w:r>
        <w:rPr>
          <w:rFonts w:ascii="Times New Roman" w:hAnsi="Times New Roman" w:cs="Times New Roman"/>
        </w:rPr>
        <w:t>s at Rectorate of University of Belgrade.</w:t>
      </w:r>
    </w:p>
    <w:p w:rsidR="00AA6E40" w:rsidRDefault="00AA6E40" w:rsidP="00774ED4">
      <w:pPr>
        <w:spacing w:after="0" w:line="360" w:lineRule="auto"/>
        <w:ind w:firstLine="720"/>
        <w:jc w:val="both"/>
        <w:rPr>
          <w:rFonts w:ascii="Times New Roman" w:hAnsi="Times New Roman" w:cs="Times New Roman"/>
        </w:rPr>
      </w:pPr>
      <w:r>
        <w:rPr>
          <w:rFonts w:ascii="Times New Roman" w:hAnsi="Times New Roman" w:cs="Times New Roman"/>
        </w:rPr>
        <w:t xml:space="preserve">Hi is a member of </w:t>
      </w:r>
      <w:r w:rsidRPr="00AA6E40">
        <w:rPr>
          <w:rFonts w:ascii="Times New Roman" w:hAnsi="Times New Roman" w:cs="Times New Roman"/>
        </w:rPr>
        <w:t>Council of Scientific Fields of Natural Sciences</w:t>
      </w:r>
      <w:r>
        <w:rPr>
          <w:rFonts w:ascii="Times New Roman" w:hAnsi="Times New Roman" w:cs="Times New Roman"/>
        </w:rPr>
        <w:t xml:space="preserve"> of University of Belgrade.</w:t>
      </w:r>
    </w:p>
    <w:p w:rsidR="0057053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lastRenderedPageBreak/>
        <w:t xml:space="preserve">He was also a member of the Commission for the Recognition of Foreign Higher Education </w:t>
      </w:r>
      <w:r w:rsidR="008B3F0E" w:rsidRPr="00494EEC">
        <w:rPr>
          <w:rFonts w:ascii="Times New Roman" w:hAnsi="Times New Roman" w:cs="Times New Roman"/>
        </w:rPr>
        <w:t xml:space="preserve">Certificates </w:t>
      </w:r>
      <w:r w:rsidRPr="00494EEC">
        <w:rPr>
          <w:rFonts w:ascii="Times New Roman" w:hAnsi="Times New Roman" w:cs="Times New Roman"/>
        </w:rPr>
        <w:t xml:space="preserve">(2010). </w:t>
      </w:r>
    </w:p>
    <w:p w:rsidR="0057053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is a member of the Program Council and an expert associate of the Research Station Petnica, Valjevo, Serbia. </w:t>
      </w:r>
    </w:p>
    <w:p w:rsidR="0057053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a member of the commission at the Republic competition and review of research papers of the Center for Talents in the field of Biology in 2017. </w:t>
      </w:r>
    </w:p>
    <w:p w:rsidR="0057053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was an associate on the project: "Introduction to the culture of selected flowering plants from the flora of Serbia" in 2002. </w:t>
      </w:r>
    </w:p>
    <w:p w:rsidR="00570539"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participated several times in the Commissions for the competition of </w:t>
      </w:r>
      <w:r w:rsidR="008B3F0E" w:rsidRPr="00494EEC">
        <w:rPr>
          <w:rFonts w:ascii="Times New Roman" w:hAnsi="Times New Roman" w:cs="Times New Roman"/>
        </w:rPr>
        <w:t>elementary and high</w:t>
      </w:r>
      <w:r w:rsidR="009614B9" w:rsidRPr="00494EEC">
        <w:rPr>
          <w:rFonts w:ascii="Times New Roman" w:hAnsi="Times New Roman" w:cs="Times New Roman"/>
        </w:rPr>
        <w:t xml:space="preserve"> schools in biology. Pedja Janaćković</w:t>
      </w:r>
      <w:r w:rsidRPr="00494EEC">
        <w:rPr>
          <w:rFonts w:ascii="Times New Roman" w:hAnsi="Times New Roman" w:cs="Times New Roman"/>
        </w:rPr>
        <w:t xml:space="preserve"> participated in the creation and teaching of teachers and professors of biology in </w:t>
      </w:r>
      <w:r w:rsidR="009614B9" w:rsidRPr="00494EEC">
        <w:rPr>
          <w:rFonts w:ascii="Times New Roman" w:hAnsi="Times New Roman" w:cs="Times New Roman"/>
        </w:rPr>
        <w:t>elementary</w:t>
      </w:r>
      <w:r w:rsidRPr="00494EEC">
        <w:rPr>
          <w:rFonts w:ascii="Times New Roman" w:hAnsi="Times New Roman" w:cs="Times New Roman"/>
        </w:rPr>
        <w:t xml:space="preserve"> and </w:t>
      </w:r>
      <w:r w:rsidR="009614B9" w:rsidRPr="00494EEC">
        <w:rPr>
          <w:rFonts w:ascii="Times New Roman" w:hAnsi="Times New Roman" w:cs="Times New Roman"/>
        </w:rPr>
        <w:t>high</w:t>
      </w:r>
      <w:r w:rsidRPr="00494EEC">
        <w:rPr>
          <w:rFonts w:ascii="Times New Roman" w:hAnsi="Times New Roman" w:cs="Times New Roman"/>
        </w:rPr>
        <w:t xml:space="preserve"> schools in a seminar (approved by the Ministry of Education) (2003): 1. "Additional classes in biology - ecology in the form of theoretical and field work for biology teachers and professors ”and 2. "Collection, preparation and formation of collections of biological material". </w:t>
      </w:r>
    </w:p>
    <w:p w:rsidR="00137E43" w:rsidRDefault="00137E43" w:rsidP="00774ED4">
      <w:pPr>
        <w:spacing w:after="0" w:line="360" w:lineRule="auto"/>
        <w:ind w:firstLine="720"/>
        <w:jc w:val="both"/>
        <w:rPr>
          <w:rFonts w:ascii="Times New Roman" w:hAnsi="Times New Roman" w:cs="Times New Roman"/>
        </w:rPr>
      </w:pPr>
      <w:r w:rsidRPr="00494EEC">
        <w:rPr>
          <w:rFonts w:ascii="Times New Roman" w:hAnsi="Times New Roman" w:cs="Times New Roman"/>
        </w:rPr>
        <w:t xml:space="preserve">He published the textbook Biology 1 (2014) for the first grade of high school in cooperation with two other authors (ISBN 978-86-6109-174-2, COBISS.SR-ID 209809932). He participated several times in educational and scientific television shows of the public media service RTS (Context 21, Studio of Knowledge, All the Colors of Life), promoting biological sciences and the Faculty of Biology, as well as the Botanical Garden "Jevremovac". He was a guest in several informative and educational shows on RTS (Morning Program). Since 2006 </w:t>
      </w:r>
      <w:r w:rsidR="009614B9" w:rsidRPr="00494EEC">
        <w:rPr>
          <w:rFonts w:ascii="Times New Roman" w:hAnsi="Times New Roman" w:cs="Times New Roman"/>
        </w:rPr>
        <w:t xml:space="preserve">he </w:t>
      </w:r>
      <w:r w:rsidRPr="00494EEC">
        <w:rPr>
          <w:rFonts w:ascii="Times New Roman" w:hAnsi="Times New Roman" w:cs="Times New Roman"/>
        </w:rPr>
        <w:t>is an expert consultant for the journal National Geographic Serbia, in the field of botany.</w:t>
      </w:r>
    </w:p>
    <w:p w:rsidR="00B52839" w:rsidRDefault="00B52839" w:rsidP="00376C65">
      <w:pPr>
        <w:spacing w:after="0" w:line="240" w:lineRule="auto"/>
        <w:ind w:firstLine="720"/>
        <w:jc w:val="both"/>
        <w:rPr>
          <w:rFonts w:ascii="Times New Roman" w:hAnsi="Times New Roman" w:cs="Times New Roman"/>
          <w:b/>
        </w:rPr>
      </w:pPr>
    </w:p>
    <w:p w:rsidR="00056D9F" w:rsidRDefault="00056D9F" w:rsidP="00056D9F">
      <w:pPr>
        <w:spacing w:after="0" w:line="240" w:lineRule="auto"/>
        <w:jc w:val="both"/>
        <w:rPr>
          <w:rFonts w:ascii="Times New Roman" w:hAnsi="Times New Roman" w:cs="Times New Roman"/>
          <w:b/>
        </w:rPr>
      </w:pPr>
      <w:r>
        <w:rPr>
          <w:rFonts w:ascii="Times New Roman" w:hAnsi="Times New Roman" w:cs="Times New Roman"/>
          <w:b/>
        </w:rPr>
        <w:t>Selected p</w:t>
      </w:r>
      <w:r w:rsidRPr="00B52839">
        <w:rPr>
          <w:rFonts w:ascii="Times New Roman" w:hAnsi="Times New Roman" w:cs="Times New Roman"/>
          <w:b/>
        </w:rPr>
        <w:t>ublications</w:t>
      </w:r>
      <w:r>
        <w:rPr>
          <w:rFonts w:ascii="Times New Roman" w:hAnsi="Times New Roman" w:cs="Times New Roman"/>
          <w:b/>
        </w:rPr>
        <w:t xml:space="preserve"> (since 1995</w:t>
      </w:r>
      <w:r w:rsidRPr="00733C00">
        <w:rPr>
          <w:rFonts w:ascii="Times New Roman" w:hAnsi="Times New Roman" w:cs="Times New Roman"/>
          <w:b/>
        </w:rPr>
        <w:t>)</w:t>
      </w:r>
    </w:p>
    <w:p w:rsidR="00BD7EAD" w:rsidRDefault="00BD7EAD" w:rsidP="00733C00">
      <w:pPr>
        <w:spacing w:after="0" w:line="240" w:lineRule="auto"/>
        <w:jc w:val="both"/>
        <w:rPr>
          <w:rFonts w:ascii="Times New Roman" w:hAnsi="Times New Roman" w:cs="Times New Roman"/>
          <w:b/>
        </w:rPr>
      </w:pPr>
      <w:r>
        <w:rPr>
          <w:rFonts w:ascii="Times New Roman" w:hAnsi="Times New Roman" w:cs="Times New Roman"/>
          <w:b/>
        </w:rPr>
        <w:t xml:space="preserve">updated version can be seen on: </w:t>
      </w:r>
      <w:hyperlink r:id="rId10" w:history="1">
        <w:r w:rsidR="008E2EF9" w:rsidRPr="00C37600">
          <w:rPr>
            <w:rStyle w:val="Hyperlink"/>
            <w:rFonts w:ascii="Times New Roman" w:hAnsi="Times New Roman" w:cs="Times New Roman"/>
            <w:b/>
          </w:rPr>
          <w:t>https://www.researchgate.net/profile/Pedja-Janackovic</w:t>
        </w:r>
      </w:hyperlink>
    </w:p>
    <w:p w:rsidR="00FF25C5" w:rsidRDefault="00FF25C5" w:rsidP="00733C00">
      <w:pPr>
        <w:spacing w:after="0" w:line="240" w:lineRule="auto"/>
        <w:jc w:val="both"/>
        <w:rPr>
          <w:rFonts w:ascii="Times New Roman" w:hAnsi="Times New Roman" w:cs="Times New Roman"/>
          <w:b/>
        </w:rPr>
      </w:pPr>
    </w:p>
    <w:p w:rsidR="00D30406" w:rsidRDefault="001873FB" w:rsidP="00733C00">
      <w:pPr>
        <w:spacing w:after="0" w:line="240" w:lineRule="auto"/>
        <w:jc w:val="both"/>
        <w:rPr>
          <w:rFonts w:ascii="Times New Roman" w:hAnsi="Times New Roman" w:cs="Times New Roman"/>
          <w:b/>
        </w:rPr>
      </w:pPr>
      <w:r>
        <w:rPr>
          <w:rFonts w:ascii="Times New Roman" w:hAnsi="Times New Roman" w:cs="Times New Roman"/>
          <w:b/>
        </w:rPr>
        <w:t>2023</w:t>
      </w:r>
    </w:p>
    <w:p w:rsidR="00FF25C5" w:rsidRDefault="00FF25C5" w:rsidP="00FF25C5">
      <w:pPr>
        <w:spacing w:after="0" w:line="240" w:lineRule="auto"/>
        <w:ind w:left="426"/>
        <w:rPr>
          <w:rFonts w:ascii="Times New Roman" w:hAnsi="Times New Roman" w:cs="Times New Roman"/>
          <w:b/>
        </w:rPr>
      </w:pPr>
    </w:p>
    <w:p w:rsidR="00071BDD" w:rsidRDefault="00071BDD" w:rsidP="00604946">
      <w:pPr>
        <w:spacing w:after="0" w:line="240" w:lineRule="auto"/>
        <w:ind w:left="426"/>
        <w:rPr>
          <w:rFonts w:ascii="Times New Roman" w:hAnsi="Times New Roman" w:cs="Times New Roman"/>
        </w:rPr>
      </w:pPr>
      <w:r w:rsidRPr="00071BDD">
        <w:rPr>
          <w:rFonts w:ascii="Times New Roman" w:hAnsi="Times New Roman" w:cs="Times New Roman"/>
        </w:rPr>
        <w:t xml:space="preserve">Jabboury, Z.E., Ousaaid, D., Gašić, U., </w:t>
      </w:r>
      <w:r w:rsidRPr="00071BDD">
        <w:rPr>
          <w:rFonts w:ascii="Times New Roman" w:hAnsi="Times New Roman" w:cs="Times New Roman"/>
          <w:b/>
        </w:rPr>
        <w:t>Janaćković, P</w:t>
      </w:r>
      <w:r w:rsidR="00313A67">
        <w:rPr>
          <w:rFonts w:ascii="Times New Roman" w:hAnsi="Times New Roman" w:cs="Times New Roman"/>
        </w:rPr>
        <w:t>., Stevanović</w:t>
      </w:r>
      <w:r w:rsidRPr="00071BDD">
        <w:rPr>
          <w:rFonts w:ascii="Times New Roman" w:hAnsi="Times New Roman" w:cs="Times New Roman"/>
        </w:rPr>
        <w:t>, Z.D., Kolašinac, S., Benj</w:t>
      </w:r>
      <w:r w:rsidR="00313A67">
        <w:rPr>
          <w:rFonts w:ascii="Times New Roman" w:hAnsi="Times New Roman" w:cs="Times New Roman"/>
        </w:rPr>
        <w:t>elloun, M. and Ghadraoui, L.E. (</w:t>
      </w:r>
      <w:r w:rsidRPr="00071BDD">
        <w:rPr>
          <w:rFonts w:ascii="Times New Roman" w:hAnsi="Times New Roman" w:cs="Times New Roman"/>
        </w:rPr>
        <w:t>2023</w:t>
      </w:r>
      <w:r w:rsidR="00313A67">
        <w:rPr>
          <w:rFonts w:ascii="Times New Roman" w:hAnsi="Times New Roman" w:cs="Times New Roman"/>
        </w:rPr>
        <w:t>)</w:t>
      </w:r>
      <w:r w:rsidRPr="00071BDD">
        <w:rPr>
          <w:rFonts w:ascii="Times New Roman" w:hAnsi="Times New Roman" w:cs="Times New Roman"/>
        </w:rPr>
        <w:t xml:space="preserve"> Unraveling the Phytochemical Profile Variability and Antioxidant Activities of Different Parts of Ammi visnaga (L) Collected from Taounate Region. Chemistry Africa, pp.1-7.</w:t>
      </w:r>
      <w:r w:rsidR="00313A67">
        <w:rPr>
          <w:rFonts w:ascii="Times New Roman" w:hAnsi="Times New Roman" w:cs="Times New Roman"/>
        </w:rPr>
        <w:t xml:space="preserve"> </w:t>
      </w:r>
      <w:r w:rsidR="00313A67" w:rsidRPr="00313A67">
        <w:rPr>
          <w:rFonts w:ascii="Times New Roman" w:hAnsi="Times New Roman" w:cs="Times New Roman"/>
        </w:rPr>
        <w:t>https://doi.org/10.1007/s42250-023-00747-8</w:t>
      </w:r>
    </w:p>
    <w:p w:rsidR="00071BDD" w:rsidRDefault="00071BDD" w:rsidP="00604946">
      <w:pPr>
        <w:spacing w:after="0" w:line="240" w:lineRule="auto"/>
        <w:ind w:left="426"/>
        <w:rPr>
          <w:rFonts w:ascii="Times New Roman" w:hAnsi="Times New Roman" w:cs="Times New Roman"/>
        </w:rPr>
      </w:pPr>
    </w:p>
    <w:p w:rsidR="00604946" w:rsidRDefault="001873FB" w:rsidP="00604946">
      <w:pPr>
        <w:spacing w:after="0" w:line="240" w:lineRule="auto"/>
        <w:ind w:left="426"/>
        <w:rPr>
          <w:rFonts w:ascii="Times New Roman" w:hAnsi="Times New Roman" w:cs="Times New Roman"/>
        </w:rPr>
      </w:pPr>
      <w:r>
        <w:rPr>
          <w:rFonts w:ascii="Times New Roman" w:hAnsi="Times New Roman" w:cs="Times New Roman"/>
        </w:rPr>
        <w:t>Miletić M.</w:t>
      </w:r>
      <w:r w:rsidRPr="001873FB">
        <w:rPr>
          <w:rFonts w:ascii="Times New Roman" w:hAnsi="Times New Roman" w:cs="Times New Roman"/>
        </w:rPr>
        <w:t>, Ivanov</w:t>
      </w:r>
      <w:r>
        <w:rPr>
          <w:rFonts w:ascii="Times New Roman" w:hAnsi="Times New Roman" w:cs="Times New Roman"/>
        </w:rPr>
        <w:t xml:space="preserve"> M.</w:t>
      </w:r>
      <w:r w:rsidRPr="001873FB">
        <w:rPr>
          <w:rFonts w:ascii="Times New Roman" w:hAnsi="Times New Roman" w:cs="Times New Roman"/>
        </w:rPr>
        <w:t>, Topalović</w:t>
      </w:r>
      <w:r>
        <w:rPr>
          <w:rFonts w:ascii="Times New Roman" w:hAnsi="Times New Roman" w:cs="Times New Roman"/>
        </w:rPr>
        <w:t xml:space="preserve"> A.</w:t>
      </w:r>
      <w:r w:rsidRPr="001873FB">
        <w:rPr>
          <w:rFonts w:ascii="Times New Roman" w:hAnsi="Times New Roman" w:cs="Times New Roman"/>
        </w:rPr>
        <w:t>, Gavrilović</w:t>
      </w:r>
      <w:r>
        <w:rPr>
          <w:rFonts w:ascii="Times New Roman" w:hAnsi="Times New Roman" w:cs="Times New Roman"/>
        </w:rPr>
        <w:t xml:space="preserve"> M</w:t>
      </w:r>
      <w:r w:rsidRPr="001873FB">
        <w:rPr>
          <w:rFonts w:ascii="Times New Roman" w:hAnsi="Times New Roman" w:cs="Times New Roman"/>
        </w:rPr>
        <w:t xml:space="preserve">, </w:t>
      </w:r>
      <w:r>
        <w:rPr>
          <w:rFonts w:ascii="Times New Roman" w:hAnsi="Times New Roman" w:cs="Times New Roman"/>
        </w:rPr>
        <w:t xml:space="preserve"> </w:t>
      </w:r>
      <w:r w:rsidRPr="001873FB">
        <w:rPr>
          <w:rFonts w:ascii="Times New Roman" w:hAnsi="Times New Roman" w:cs="Times New Roman"/>
        </w:rPr>
        <w:t>Gašić</w:t>
      </w:r>
      <w:r>
        <w:rPr>
          <w:rFonts w:ascii="Times New Roman" w:hAnsi="Times New Roman" w:cs="Times New Roman"/>
        </w:rPr>
        <w:t xml:space="preserve"> U., </w:t>
      </w:r>
      <w:r w:rsidRPr="007C39BE">
        <w:rPr>
          <w:rFonts w:ascii="Times New Roman" w:hAnsi="Times New Roman" w:cs="Times New Roman"/>
          <w:b/>
        </w:rPr>
        <w:t>Janaćković P.</w:t>
      </w:r>
      <w:r>
        <w:rPr>
          <w:rFonts w:ascii="Times New Roman" w:hAnsi="Times New Roman" w:cs="Times New Roman"/>
        </w:rPr>
        <w:t xml:space="preserve"> (2023) </w:t>
      </w:r>
      <w:r w:rsidRPr="001873FB">
        <w:rPr>
          <w:rFonts w:ascii="Times New Roman" w:hAnsi="Times New Roman" w:cs="Times New Roman"/>
        </w:rPr>
        <w:t>The phenolic constituents and antimicrobial activity of Xanthium spinosum(Asteraceae) extracts</w:t>
      </w:r>
      <w:r>
        <w:rPr>
          <w:rFonts w:ascii="Times New Roman" w:hAnsi="Times New Roman" w:cs="Times New Roman"/>
        </w:rPr>
        <w:t xml:space="preserve">. Botanica Serbica 47(1): 93 – 101. </w:t>
      </w:r>
      <w:r w:rsidRPr="001873FB">
        <w:rPr>
          <w:rFonts w:ascii="Times New Roman" w:hAnsi="Times New Roman" w:cs="Times New Roman"/>
        </w:rPr>
        <w:t>https://doi.org/10.2298/BOTSERB2301093M</w:t>
      </w:r>
    </w:p>
    <w:p w:rsidR="00604946" w:rsidRDefault="00604946" w:rsidP="00604946">
      <w:pPr>
        <w:spacing w:after="0" w:line="240" w:lineRule="auto"/>
        <w:ind w:left="426"/>
        <w:rPr>
          <w:rFonts w:ascii="Times New Roman" w:hAnsi="Times New Roman" w:cs="Times New Roman"/>
        </w:rPr>
      </w:pPr>
    </w:p>
    <w:p w:rsidR="00604946" w:rsidRDefault="00604946" w:rsidP="00604946">
      <w:pPr>
        <w:spacing w:after="0" w:line="240" w:lineRule="auto"/>
        <w:ind w:left="426"/>
        <w:rPr>
          <w:rFonts w:ascii="Times New Roman" w:hAnsi="Times New Roman" w:cs="Times New Roman"/>
        </w:rPr>
      </w:pPr>
      <w:r>
        <w:rPr>
          <w:rFonts w:ascii="Times New Roman" w:hAnsi="Times New Roman" w:cs="Times New Roman"/>
        </w:rPr>
        <w:t>Simovi</w:t>
      </w:r>
      <w:r w:rsidRPr="00FD1502">
        <w:rPr>
          <w:rFonts w:ascii="Times New Roman" w:hAnsi="Times New Roman" w:cs="Times New Roman"/>
        </w:rPr>
        <w:t>ć</w:t>
      </w:r>
      <w:r>
        <w:rPr>
          <w:rFonts w:ascii="Times New Roman" w:hAnsi="Times New Roman" w:cs="Times New Roman"/>
        </w:rPr>
        <w:t xml:space="preserve"> A.R., Grgur</w:t>
      </w:r>
      <w:r w:rsidRPr="00604946">
        <w:rPr>
          <w:rFonts w:ascii="Times New Roman" w:hAnsi="Times New Roman" w:cs="Times New Roman"/>
        </w:rPr>
        <w:t xml:space="preserve"> </w:t>
      </w:r>
      <w:r>
        <w:rPr>
          <w:rFonts w:ascii="Times New Roman" w:hAnsi="Times New Roman" w:cs="Times New Roman"/>
        </w:rPr>
        <w:t xml:space="preserve">B.N., Novakovic J.,  </w:t>
      </w:r>
      <w:r w:rsidRPr="007C39BE">
        <w:rPr>
          <w:rFonts w:ascii="Times New Roman" w:hAnsi="Times New Roman" w:cs="Times New Roman"/>
          <w:b/>
        </w:rPr>
        <w:t>Janaćković P.</w:t>
      </w:r>
      <w:r>
        <w:rPr>
          <w:rFonts w:ascii="Times New Roman" w:hAnsi="Times New Roman" w:cs="Times New Roman"/>
        </w:rPr>
        <w:t>,  Bajat J. (2023).  Black p</w:t>
      </w:r>
      <w:r w:rsidRPr="00604946">
        <w:rPr>
          <w:rFonts w:ascii="Times New Roman" w:hAnsi="Times New Roman" w:cs="Times New Roman"/>
        </w:rPr>
        <w:t>ine (P</w:t>
      </w:r>
      <w:r>
        <w:rPr>
          <w:rFonts w:ascii="Times New Roman" w:hAnsi="Times New Roman" w:cs="Times New Roman"/>
        </w:rPr>
        <w:t>inus nigra) essential oil as a g</w:t>
      </w:r>
      <w:r w:rsidRPr="00604946">
        <w:rPr>
          <w:rFonts w:ascii="Times New Roman" w:hAnsi="Times New Roman" w:cs="Times New Roman"/>
        </w:rPr>
        <w:t>reen</w:t>
      </w:r>
      <w:r>
        <w:rPr>
          <w:rFonts w:ascii="Times New Roman" w:hAnsi="Times New Roman" w:cs="Times New Roman"/>
        </w:rPr>
        <w:t xml:space="preserve"> corrosion inhibitor for carbon s</w:t>
      </w:r>
      <w:r w:rsidRPr="00604946">
        <w:rPr>
          <w:rFonts w:ascii="Times New Roman" w:hAnsi="Times New Roman" w:cs="Times New Roman"/>
        </w:rPr>
        <w:t>teel</w:t>
      </w:r>
      <w:r>
        <w:rPr>
          <w:rFonts w:ascii="Times New Roman" w:hAnsi="Times New Roman" w:cs="Times New Roman"/>
        </w:rPr>
        <w:t xml:space="preserve">. </w:t>
      </w:r>
      <w:r w:rsidRPr="00604946">
        <w:rPr>
          <w:rFonts w:ascii="Times New Roman" w:hAnsi="Times New Roman" w:cs="Times New Roman"/>
        </w:rPr>
        <w:t xml:space="preserve">Metals - Open Access Metallurgy Journal </w:t>
      </w:r>
      <w:r w:rsidR="001873FB">
        <w:rPr>
          <w:rFonts w:ascii="Times New Roman" w:hAnsi="Times New Roman" w:cs="Times New Roman"/>
        </w:rPr>
        <w:t xml:space="preserve"> 13:508. </w:t>
      </w:r>
      <w:r w:rsidRPr="00FD1502">
        <w:rPr>
          <w:rFonts w:ascii="Times New Roman" w:hAnsi="Times New Roman" w:cs="Times New Roman"/>
        </w:rPr>
        <w:t>https://doi.org/</w:t>
      </w:r>
      <w:r w:rsidRPr="00604946">
        <w:rPr>
          <w:rFonts w:ascii="Times New Roman" w:hAnsi="Times New Roman" w:cs="Times New Roman"/>
        </w:rPr>
        <w:t>13:508</w:t>
      </w:r>
      <w:r>
        <w:rPr>
          <w:rFonts w:ascii="Times New Roman" w:hAnsi="Times New Roman" w:cs="Times New Roman"/>
        </w:rPr>
        <w:t xml:space="preserve">. </w:t>
      </w:r>
      <w:r w:rsidRPr="00604946">
        <w:rPr>
          <w:rFonts w:ascii="Times New Roman" w:hAnsi="Times New Roman" w:cs="Times New Roman"/>
        </w:rPr>
        <w:t>10.3390/met13030508</w:t>
      </w:r>
    </w:p>
    <w:p w:rsidR="00604946" w:rsidRDefault="00604946" w:rsidP="00604946">
      <w:pPr>
        <w:spacing w:after="0" w:line="240" w:lineRule="auto"/>
        <w:ind w:left="426"/>
        <w:rPr>
          <w:rFonts w:ascii="Times New Roman" w:hAnsi="Times New Roman" w:cs="Times New Roman"/>
        </w:rPr>
      </w:pPr>
    </w:p>
    <w:p w:rsidR="00604946" w:rsidRPr="00604946" w:rsidRDefault="00604946" w:rsidP="00604946">
      <w:pPr>
        <w:spacing w:after="0" w:line="240" w:lineRule="auto"/>
        <w:ind w:left="426"/>
        <w:rPr>
          <w:rFonts w:ascii="Times New Roman" w:hAnsi="Times New Roman" w:cs="Times New Roman"/>
        </w:rPr>
      </w:pPr>
      <w:r w:rsidRPr="00604946">
        <w:rPr>
          <w:rFonts w:ascii="Times New Roman" w:hAnsi="Times New Roman" w:cs="Times New Roman"/>
        </w:rPr>
        <w:lastRenderedPageBreak/>
        <w:t>Kandi</w:t>
      </w:r>
      <w:r w:rsidRPr="00FD1502">
        <w:rPr>
          <w:rFonts w:ascii="Times New Roman" w:hAnsi="Times New Roman" w:cs="Times New Roman"/>
        </w:rPr>
        <w:t>ć</w:t>
      </w:r>
      <w:r w:rsidRPr="00604946">
        <w:rPr>
          <w:rFonts w:ascii="Times New Roman" w:hAnsi="Times New Roman" w:cs="Times New Roman"/>
        </w:rPr>
        <w:t xml:space="preserve"> I</w:t>
      </w:r>
      <w:r>
        <w:rPr>
          <w:rFonts w:ascii="Times New Roman" w:hAnsi="Times New Roman" w:cs="Times New Roman"/>
        </w:rPr>
        <w:t xml:space="preserve">.,  </w:t>
      </w:r>
      <w:r w:rsidRPr="00604946">
        <w:rPr>
          <w:rFonts w:ascii="Times New Roman" w:hAnsi="Times New Roman" w:cs="Times New Roman"/>
        </w:rPr>
        <w:t>Kragovi</w:t>
      </w:r>
      <w:r w:rsidRPr="00FD1502">
        <w:rPr>
          <w:rFonts w:ascii="Times New Roman" w:hAnsi="Times New Roman" w:cs="Times New Roman"/>
        </w:rPr>
        <w:t>ć</w:t>
      </w:r>
      <w:r w:rsidRPr="00604946">
        <w:rPr>
          <w:rFonts w:ascii="Times New Roman" w:hAnsi="Times New Roman" w:cs="Times New Roman"/>
        </w:rPr>
        <w:t xml:space="preserve"> M</w:t>
      </w:r>
      <w:r>
        <w:rPr>
          <w:rFonts w:ascii="Times New Roman" w:hAnsi="Times New Roman" w:cs="Times New Roman"/>
        </w:rPr>
        <w:t xml:space="preserve">., </w:t>
      </w:r>
      <w:r w:rsidRPr="00604946">
        <w:rPr>
          <w:rFonts w:ascii="Times New Roman" w:hAnsi="Times New Roman" w:cs="Times New Roman"/>
        </w:rPr>
        <w:t>Petrovi</w:t>
      </w:r>
      <w:r w:rsidRPr="00FD1502">
        <w:rPr>
          <w:rFonts w:ascii="Times New Roman" w:hAnsi="Times New Roman" w:cs="Times New Roman"/>
        </w:rPr>
        <w:t>ć</w:t>
      </w:r>
      <w:r>
        <w:rPr>
          <w:rFonts w:ascii="Times New Roman" w:hAnsi="Times New Roman" w:cs="Times New Roman"/>
        </w:rPr>
        <w:t xml:space="preserve"> </w:t>
      </w:r>
      <w:r w:rsidRPr="00604946">
        <w:rPr>
          <w:rFonts w:ascii="Times New Roman" w:hAnsi="Times New Roman" w:cs="Times New Roman"/>
        </w:rPr>
        <w:t xml:space="preserve"> J.</w:t>
      </w:r>
      <w:r>
        <w:rPr>
          <w:rFonts w:ascii="Times New Roman" w:hAnsi="Times New Roman" w:cs="Times New Roman"/>
        </w:rPr>
        <w:t>,</w:t>
      </w:r>
      <w:r w:rsidRPr="00604946">
        <w:rPr>
          <w:rFonts w:ascii="Times New Roman" w:hAnsi="Times New Roman" w:cs="Times New Roman"/>
        </w:rPr>
        <w:t xml:space="preserve"> </w:t>
      </w:r>
      <w:r w:rsidRPr="007C39BE">
        <w:rPr>
          <w:rFonts w:ascii="Times New Roman" w:hAnsi="Times New Roman" w:cs="Times New Roman"/>
          <w:b/>
        </w:rPr>
        <w:t>Janaćković P.,</w:t>
      </w:r>
      <w:r w:rsidRPr="00604946">
        <w:rPr>
          <w:rFonts w:ascii="Times New Roman" w:hAnsi="Times New Roman" w:cs="Times New Roman"/>
        </w:rPr>
        <w:t xml:space="preserve"> Gavrilovi</w:t>
      </w:r>
      <w:r w:rsidRPr="00FD1502">
        <w:rPr>
          <w:rFonts w:ascii="Times New Roman" w:hAnsi="Times New Roman" w:cs="Times New Roman"/>
        </w:rPr>
        <w:t>ć</w:t>
      </w:r>
      <w:r w:rsidRPr="00604946">
        <w:rPr>
          <w:rFonts w:ascii="Times New Roman" w:hAnsi="Times New Roman" w:cs="Times New Roman"/>
        </w:rPr>
        <w:t>,M.</w:t>
      </w:r>
      <w:r>
        <w:rPr>
          <w:rFonts w:ascii="Times New Roman" w:hAnsi="Times New Roman" w:cs="Times New Roman"/>
        </w:rPr>
        <w:t>,</w:t>
      </w:r>
      <w:r w:rsidRPr="00604946">
        <w:rPr>
          <w:rFonts w:ascii="Times New Roman" w:hAnsi="Times New Roman" w:cs="Times New Roman"/>
        </w:rPr>
        <w:t xml:space="preserve"> Mom</w:t>
      </w:r>
      <w:r w:rsidRPr="00FD1502">
        <w:rPr>
          <w:rFonts w:ascii="Times New Roman" w:hAnsi="Times New Roman" w:cs="Times New Roman"/>
        </w:rPr>
        <w:t>ć</w:t>
      </w:r>
      <w:r w:rsidRPr="00604946">
        <w:rPr>
          <w:rFonts w:ascii="Times New Roman" w:hAnsi="Times New Roman" w:cs="Times New Roman"/>
        </w:rPr>
        <w:t>ilovi</w:t>
      </w:r>
      <w:r w:rsidRPr="00FD1502">
        <w:rPr>
          <w:rFonts w:ascii="Times New Roman" w:hAnsi="Times New Roman" w:cs="Times New Roman"/>
        </w:rPr>
        <w:t>ć</w:t>
      </w:r>
      <w:r w:rsidRPr="00604946">
        <w:rPr>
          <w:rFonts w:ascii="Times New Roman" w:hAnsi="Times New Roman" w:cs="Times New Roman"/>
        </w:rPr>
        <w:t xml:space="preserve"> M.; Stojmenovi</w:t>
      </w:r>
      <w:r w:rsidRPr="00FD1502">
        <w:rPr>
          <w:rFonts w:ascii="Times New Roman" w:hAnsi="Times New Roman" w:cs="Times New Roman"/>
        </w:rPr>
        <w:t>ć</w:t>
      </w:r>
      <w:r w:rsidRPr="00604946">
        <w:rPr>
          <w:rFonts w:ascii="Times New Roman" w:hAnsi="Times New Roman" w:cs="Times New Roman"/>
        </w:rPr>
        <w:t xml:space="preserve"> M.</w:t>
      </w:r>
      <w:r>
        <w:rPr>
          <w:rFonts w:ascii="Times New Roman" w:hAnsi="Times New Roman" w:cs="Times New Roman"/>
        </w:rPr>
        <w:t xml:space="preserve"> (2023). </w:t>
      </w:r>
      <w:r w:rsidRPr="00604946">
        <w:rPr>
          <w:rFonts w:ascii="Times New Roman" w:hAnsi="Times New Roman" w:cs="Times New Roman"/>
        </w:rPr>
        <w:t xml:space="preserve">Heavy </w:t>
      </w:r>
      <w:r>
        <w:rPr>
          <w:rFonts w:ascii="Times New Roman" w:hAnsi="Times New Roman" w:cs="Times New Roman"/>
        </w:rPr>
        <w:t>m</w:t>
      </w:r>
      <w:r w:rsidRPr="00604946">
        <w:rPr>
          <w:rFonts w:ascii="Times New Roman" w:hAnsi="Times New Roman" w:cs="Times New Roman"/>
        </w:rPr>
        <w:t xml:space="preserve">etals </w:t>
      </w:r>
      <w:r>
        <w:rPr>
          <w:rFonts w:ascii="Times New Roman" w:hAnsi="Times New Roman" w:cs="Times New Roman"/>
        </w:rPr>
        <w:t>c</w:t>
      </w:r>
      <w:r w:rsidRPr="00604946">
        <w:rPr>
          <w:rFonts w:ascii="Times New Roman" w:hAnsi="Times New Roman" w:cs="Times New Roman"/>
        </w:rPr>
        <w:t xml:space="preserve">ontent in </w:t>
      </w:r>
      <w:r>
        <w:rPr>
          <w:rFonts w:ascii="Times New Roman" w:hAnsi="Times New Roman" w:cs="Times New Roman"/>
        </w:rPr>
        <w:t>s</w:t>
      </w:r>
      <w:r w:rsidRPr="00604946">
        <w:rPr>
          <w:rFonts w:ascii="Times New Roman" w:hAnsi="Times New Roman" w:cs="Times New Roman"/>
        </w:rPr>
        <w:t>elected</w:t>
      </w:r>
      <w:r>
        <w:rPr>
          <w:rFonts w:ascii="Times New Roman" w:hAnsi="Times New Roman" w:cs="Times New Roman"/>
        </w:rPr>
        <w:t xml:space="preserve"> m</w:t>
      </w:r>
      <w:r w:rsidRPr="00604946">
        <w:rPr>
          <w:rFonts w:ascii="Times New Roman" w:hAnsi="Times New Roman" w:cs="Times New Roman"/>
        </w:rPr>
        <w:t xml:space="preserve">edicinal </w:t>
      </w:r>
      <w:r>
        <w:rPr>
          <w:rFonts w:ascii="Times New Roman" w:hAnsi="Times New Roman" w:cs="Times New Roman"/>
        </w:rPr>
        <w:t>p</w:t>
      </w:r>
      <w:r w:rsidRPr="00604946">
        <w:rPr>
          <w:rFonts w:ascii="Times New Roman" w:hAnsi="Times New Roman" w:cs="Times New Roman"/>
        </w:rPr>
        <w:t xml:space="preserve">lants </w:t>
      </w:r>
      <w:r>
        <w:rPr>
          <w:rFonts w:ascii="Times New Roman" w:hAnsi="Times New Roman" w:cs="Times New Roman"/>
        </w:rPr>
        <w:t>p</w:t>
      </w:r>
      <w:r w:rsidRPr="00604946">
        <w:rPr>
          <w:rFonts w:ascii="Times New Roman" w:hAnsi="Times New Roman" w:cs="Times New Roman"/>
        </w:rPr>
        <w:t>roduced and</w:t>
      </w:r>
      <w:r>
        <w:rPr>
          <w:rFonts w:ascii="Times New Roman" w:hAnsi="Times New Roman" w:cs="Times New Roman"/>
        </w:rPr>
        <w:t xml:space="preserve"> consumed in Serbia and t</w:t>
      </w:r>
      <w:r w:rsidRPr="00604946">
        <w:rPr>
          <w:rFonts w:ascii="Times New Roman" w:hAnsi="Times New Roman" w:cs="Times New Roman"/>
        </w:rPr>
        <w:t xml:space="preserve">heir </w:t>
      </w:r>
      <w:r>
        <w:rPr>
          <w:rFonts w:ascii="Times New Roman" w:hAnsi="Times New Roman" w:cs="Times New Roman"/>
        </w:rPr>
        <w:t>d</w:t>
      </w:r>
      <w:r w:rsidRPr="00604946">
        <w:rPr>
          <w:rFonts w:ascii="Times New Roman" w:hAnsi="Times New Roman" w:cs="Times New Roman"/>
        </w:rPr>
        <w:t>aily</w:t>
      </w:r>
      <w:r>
        <w:rPr>
          <w:rFonts w:ascii="Times New Roman" w:hAnsi="Times New Roman" w:cs="Times New Roman"/>
        </w:rPr>
        <w:t xml:space="preserve"> intake in herbal i</w:t>
      </w:r>
      <w:r w:rsidRPr="00604946">
        <w:rPr>
          <w:rFonts w:ascii="Times New Roman" w:hAnsi="Times New Roman" w:cs="Times New Roman"/>
        </w:rPr>
        <w:t>nfusions.</w:t>
      </w:r>
      <w:r>
        <w:rPr>
          <w:rFonts w:ascii="Times New Roman" w:hAnsi="Times New Roman" w:cs="Times New Roman"/>
        </w:rPr>
        <w:t xml:space="preserve"> </w:t>
      </w:r>
      <w:r w:rsidRPr="00604946">
        <w:rPr>
          <w:rFonts w:ascii="Times New Roman" w:hAnsi="Times New Roman" w:cs="Times New Roman"/>
        </w:rPr>
        <w:t xml:space="preserve"> Toxics 11(2):1-19</w:t>
      </w:r>
      <w:r>
        <w:rPr>
          <w:rFonts w:ascii="Times New Roman" w:hAnsi="Times New Roman" w:cs="Times New Roman"/>
        </w:rPr>
        <w:t xml:space="preserve">. </w:t>
      </w:r>
      <w:r w:rsidRPr="00FD1502">
        <w:rPr>
          <w:rFonts w:ascii="Times New Roman" w:hAnsi="Times New Roman" w:cs="Times New Roman"/>
        </w:rPr>
        <w:t>https://doi.org/</w:t>
      </w:r>
      <w:r w:rsidRPr="00604946">
        <w:rPr>
          <w:rFonts w:ascii="Times New Roman" w:hAnsi="Times New Roman" w:cs="Times New Roman"/>
        </w:rPr>
        <w:t>10.3390/toxics11020198</w:t>
      </w:r>
    </w:p>
    <w:p w:rsidR="007C39BE" w:rsidRDefault="007C39BE" w:rsidP="001873FB">
      <w:pPr>
        <w:spacing w:after="0" w:line="240" w:lineRule="auto"/>
        <w:jc w:val="both"/>
        <w:rPr>
          <w:rFonts w:ascii="Times New Roman" w:hAnsi="Times New Roman" w:cs="Times New Roman"/>
          <w:b/>
        </w:rPr>
      </w:pPr>
    </w:p>
    <w:p w:rsidR="001873FB" w:rsidRDefault="001873FB" w:rsidP="001873FB">
      <w:pPr>
        <w:spacing w:after="0" w:line="240" w:lineRule="auto"/>
        <w:jc w:val="both"/>
        <w:rPr>
          <w:rFonts w:ascii="Times New Roman" w:hAnsi="Times New Roman" w:cs="Times New Roman"/>
          <w:b/>
        </w:rPr>
      </w:pPr>
      <w:r>
        <w:rPr>
          <w:rFonts w:ascii="Times New Roman" w:hAnsi="Times New Roman" w:cs="Times New Roman"/>
          <w:b/>
        </w:rPr>
        <w:t>2022</w:t>
      </w:r>
    </w:p>
    <w:p w:rsidR="00B913EC" w:rsidRDefault="00B913EC" w:rsidP="00FF25C5">
      <w:pPr>
        <w:spacing w:after="0" w:line="240" w:lineRule="auto"/>
        <w:ind w:left="426"/>
        <w:rPr>
          <w:rFonts w:ascii="Times New Roman" w:hAnsi="Times New Roman" w:cs="Times New Roman"/>
          <w:b/>
        </w:rPr>
      </w:pPr>
    </w:p>
    <w:p w:rsidR="006F0CE8" w:rsidRDefault="006F0CE8" w:rsidP="006F0CE8">
      <w:pPr>
        <w:spacing w:after="0" w:line="240" w:lineRule="auto"/>
        <w:ind w:left="426"/>
        <w:rPr>
          <w:rFonts w:ascii="Times New Roman" w:hAnsi="Times New Roman" w:cs="Times New Roman"/>
        </w:rPr>
      </w:pPr>
      <w:r w:rsidRPr="006F0CE8">
        <w:rPr>
          <w:rFonts w:ascii="Times New Roman" w:hAnsi="Times New Roman" w:cs="Times New Roman"/>
        </w:rPr>
        <w:t xml:space="preserve">Rajčević N, Dodoš T, Janković S, </w:t>
      </w:r>
      <w:r w:rsidRPr="007C39BE">
        <w:rPr>
          <w:rFonts w:ascii="Times New Roman" w:hAnsi="Times New Roman" w:cs="Times New Roman"/>
          <w:b/>
        </w:rPr>
        <w:t>Janaćković P</w:t>
      </w:r>
      <w:r w:rsidRPr="006F0CE8">
        <w:rPr>
          <w:rFonts w:ascii="Times New Roman" w:hAnsi="Times New Roman" w:cs="Times New Roman"/>
        </w:rPr>
        <w:t xml:space="preserve">, Zheljazkov VD, Marin PD. </w:t>
      </w:r>
      <w:r>
        <w:rPr>
          <w:rFonts w:ascii="Times New Roman" w:hAnsi="Times New Roman" w:cs="Times New Roman"/>
        </w:rPr>
        <w:t>(</w:t>
      </w:r>
      <w:r w:rsidRPr="006F0CE8">
        <w:rPr>
          <w:rFonts w:ascii="Times New Roman" w:hAnsi="Times New Roman" w:cs="Times New Roman"/>
        </w:rPr>
        <w:t>2022</w:t>
      </w:r>
      <w:r>
        <w:rPr>
          <w:rFonts w:ascii="Times New Roman" w:hAnsi="Times New Roman" w:cs="Times New Roman"/>
        </w:rPr>
        <w:t xml:space="preserve">) </w:t>
      </w:r>
      <w:r w:rsidRPr="006F0CE8">
        <w:rPr>
          <w:rFonts w:ascii="Times New Roman" w:hAnsi="Times New Roman" w:cs="Times New Roman"/>
        </w:rPr>
        <w:t>Molecular and Phytochemical Variability of Endemic Juniperus sabina var. balkanensis from Its Natural Range. Diversity.; 14(12):1062. https://doi.org/10.3390/d14121062</w:t>
      </w:r>
    </w:p>
    <w:p w:rsidR="006F0CE8" w:rsidRDefault="006F0CE8" w:rsidP="00B913EC">
      <w:pPr>
        <w:spacing w:after="0" w:line="240" w:lineRule="auto"/>
        <w:ind w:left="426"/>
        <w:rPr>
          <w:rFonts w:ascii="Times New Roman" w:hAnsi="Times New Roman" w:cs="Times New Roman"/>
        </w:rPr>
      </w:pPr>
    </w:p>
    <w:p w:rsidR="006F0CE8" w:rsidRPr="00FD1502" w:rsidRDefault="006F0CE8" w:rsidP="006F0CE8">
      <w:pPr>
        <w:spacing w:after="0" w:line="240" w:lineRule="auto"/>
        <w:ind w:left="426"/>
        <w:rPr>
          <w:rFonts w:ascii="Times New Roman" w:hAnsi="Times New Roman" w:cs="Times New Roman"/>
        </w:rPr>
      </w:pPr>
      <w:r w:rsidRPr="007C39BE">
        <w:rPr>
          <w:rFonts w:ascii="Times New Roman" w:hAnsi="Times New Roman" w:cs="Times New Roman"/>
          <w:b/>
        </w:rPr>
        <w:t>Janaćković P.</w:t>
      </w:r>
      <w:r w:rsidRPr="00FD1502">
        <w:rPr>
          <w:rFonts w:ascii="Times New Roman" w:hAnsi="Times New Roman" w:cs="Times New Roman"/>
        </w:rPr>
        <w:t>,  Gavrilović M., Miletić M., Radulović M., Kolašinac S.,  Stevanović Z.D. (2022). Small regions as key sources of traditional knowledge: a quantitative ethnobotanical survey in the central Balkans. Journal of Ethnobiology and Ethnomedicine 2022, 18:70</w:t>
      </w:r>
    </w:p>
    <w:p w:rsidR="006F0CE8" w:rsidRDefault="006F0CE8" w:rsidP="006F0CE8">
      <w:pPr>
        <w:spacing w:after="0" w:line="240" w:lineRule="auto"/>
        <w:ind w:left="426"/>
        <w:rPr>
          <w:rFonts w:ascii="Times New Roman" w:hAnsi="Times New Roman" w:cs="Times New Roman"/>
        </w:rPr>
      </w:pPr>
      <w:r w:rsidRPr="006F0CE8">
        <w:rPr>
          <w:rFonts w:ascii="Times New Roman" w:hAnsi="Times New Roman" w:cs="Times New Roman"/>
        </w:rPr>
        <w:t>https://doi.org/10.1186/s13002-022-00566-0</w:t>
      </w:r>
    </w:p>
    <w:p w:rsidR="006F0CE8" w:rsidRDefault="006F0CE8" w:rsidP="006F0CE8">
      <w:pPr>
        <w:spacing w:after="0" w:line="240" w:lineRule="auto"/>
        <w:ind w:left="426"/>
        <w:rPr>
          <w:rFonts w:ascii="Times New Roman" w:hAnsi="Times New Roman" w:cs="Times New Roman"/>
        </w:rPr>
      </w:pPr>
    </w:p>
    <w:p w:rsidR="006F0CE8" w:rsidRPr="006F0CE8" w:rsidRDefault="006F0CE8" w:rsidP="006F0CE8">
      <w:pPr>
        <w:spacing w:after="0" w:line="240" w:lineRule="auto"/>
        <w:ind w:left="426"/>
        <w:rPr>
          <w:rFonts w:ascii="Times New Roman" w:hAnsi="Times New Roman" w:cs="Times New Roman"/>
        </w:rPr>
      </w:pPr>
      <w:r w:rsidRPr="006F0CE8">
        <w:rPr>
          <w:rFonts w:ascii="Times New Roman" w:hAnsi="Times New Roman" w:cs="Times New Roman"/>
        </w:rPr>
        <w:t>Hladnik, M., Unković, N., Janakiev, T.</w:t>
      </w:r>
      <w:r>
        <w:rPr>
          <w:rFonts w:ascii="Times New Roman" w:hAnsi="Times New Roman" w:cs="Times New Roman"/>
        </w:rPr>
        <w:t>, Ljljevi</w:t>
      </w:r>
      <w:r>
        <w:rPr>
          <w:rFonts w:ascii="Times New Roman" w:hAnsi="Times New Roman" w:cs="Times New Roman"/>
          <w:lang w:val="sr-Latn-RS"/>
        </w:rPr>
        <w:t xml:space="preserve">ć Grbić, M., Baruca Arbeiter, A., Stanković, S., </w:t>
      </w:r>
      <w:r w:rsidRPr="007C39BE">
        <w:rPr>
          <w:rFonts w:ascii="Times New Roman" w:hAnsi="Times New Roman" w:cs="Times New Roman"/>
          <w:b/>
          <w:lang w:val="sr-Latn-RS"/>
        </w:rPr>
        <w:t>Janaćković, P.</w:t>
      </w:r>
      <w:r>
        <w:rPr>
          <w:rFonts w:ascii="Times New Roman" w:hAnsi="Times New Roman" w:cs="Times New Roman"/>
          <w:lang w:val="sr-Latn-RS"/>
        </w:rPr>
        <w:t xml:space="preserve">, Gavrilović, M., Rančić, D., Bandelj, D., </w:t>
      </w:r>
      <w:r w:rsidR="006C16C2">
        <w:rPr>
          <w:rFonts w:ascii="Times New Roman" w:hAnsi="Times New Roman" w:cs="Times New Roman"/>
          <w:lang w:val="sr-Latn-RS"/>
        </w:rPr>
        <w:t xml:space="preserve">Dimkić, I. </w:t>
      </w:r>
      <w:r w:rsidR="006C16C2" w:rsidRPr="006F0CE8">
        <w:rPr>
          <w:rFonts w:ascii="Times New Roman" w:hAnsi="Times New Roman" w:cs="Times New Roman"/>
        </w:rPr>
        <w:t>(2022)</w:t>
      </w:r>
      <w:r w:rsidR="006C16C2">
        <w:rPr>
          <w:rFonts w:ascii="Times New Roman" w:hAnsi="Times New Roman" w:cs="Times New Roman"/>
        </w:rPr>
        <w:t xml:space="preserve"> </w:t>
      </w:r>
      <w:r w:rsidRPr="006F0CE8">
        <w:rPr>
          <w:rFonts w:ascii="Times New Roman" w:hAnsi="Times New Roman" w:cs="Times New Roman"/>
        </w:rPr>
        <w:t>An Insight into an Olive Scab on the “Istrska Belica” Variety: Host‐Pathogen Interactions and Phyllosphere Mycobiome. Microb Ecol. https://doi.org/10.1007/s00248-022-02131-4</w:t>
      </w:r>
    </w:p>
    <w:p w:rsidR="006F0CE8" w:rsidRPr="00FD1502" w:rsidRDefault="006F0CE8" w:rsidP="006F0CE8">
      <w:pPr>
        <w:tabs>
          <w:tab w:val="left" w:pos="964"/>
        </w:tabs>
        <w:spacing w:after="0" w:line="240" w:lineRule="auto"/>
        <w:ind w:left="426"/>
        <w:rPr>
          <w:rFonts w:ascii="Times New Roman" w:hAnsi="Times New Roman" w:cs="Times New Roman"/>
        </w:rPr>
      </w:pPr>
      <w:r>
        <w:rPr>
          <w:rFonts w:ascii="Times New Roman" w:hAnsi="Times New Roman" w:cs="Times New Roman"/>
        </w:rPr>
        <w:tab/>
      </w:r>
    </w:p>
    <w:p w:rsidR="006C16C2" w:rsidRDefault="006C16C2" w:rsidP="00B913EC">
      <w:pPr>
        <w:spacing w:after="0" w:line="240" w:lineRule="auto"/>
        <w:ind w:left="426"/>
        <w:rPr>
          <w:rFonts w:ascii="Times New Roman" w:hAnsi="Times New Roman" w:cs="Times New Roman"/>
        </w:rPr>
      </w:pPr>
      <w:r w:rsidRPr="006C16C2">
        <w:rPr>
          <w:rFonts w:ascii="Times New Roman" w:hAnsi="Times New Roman" w:cs="Times New Roman"/>
        </w:rPr>
        <w:t>Rajčević,</w:t>
      </w:r>
      <w:r>
        <w:rPr>
          <w:rFonts w:ascii="Times New Roman" w:hAnsi="Times New Roman" w:cs="Times New Roman"/>
        </w:rPr>
        <w:t xml:space="preserve"> N.,</w:t>
      </w:r>
      <w:r w:rsidRPr="006C16C2">
        <w:rPr>
          <w:rFonts w:ascii="Times New Roman" w:hAnsi="Times New Roman" w:cs="Times New Roman"/>
        </w:rPr>
        <w:t xml:space="preserve"> Dodoš,</w:t>
      </w:r>
      <w:r>
        <w:rPr>
          <w:rFonts w:ascii="Times New Roman" w:hAnsi="Times New Roman" w:cs="Times New Roman"/>
        </w:rPr>
        <w:t xml:space="preserve"> T.,</w:t>
      </w:r>
      <w:r w:rsidRPr="006C16C2">
        <w:rPr>
          <w:rFonts w:ascii="Times New Roman" w:hAnsi="Times New Roman" w:cs="Times New Roman"/>
        </w:rPr>
        <w:t xml:space="preserve"> Novaković,</w:t>
      </w:r>
      <w:r>
        <w:rPr>
          <w:rFonts w:ascii="Times New Roman" w:hAnsi="Times New Roman" w:cs="Times New Roman"/>
        </w:rPr>
        <w:t xml:space="preserve"> J.,</w:t>
      </w:r>
      <w:r w:rsidRPr="006C16C2">
        <w:rPr>
          <w:rFonts w:ascii="Times New Roman" w:hAnsi="Times New Roman" w:cs="Times New Roman"/>
        </w:rPr>
        <w:t xml:space="preserve"> Kuzmanović,</w:t>
      </w:r>
      <w:r>
        <w:rPr>
          <w:rFonts w:ascii="Times New Roman" w:hAnsi="Times New Roman" w:cs="Times New Roman"/>
        </w:rPr>
        <w:t xml:space="preserve"> N., </w:t>
      </w:r>
      <w:r w:rsidRPr="007C39BE">
        <w:rPr>
          <w:rFonts w:ascii="Times New Roman" w:hAnsi="Times New Roman" w:cs="Times New Roman"/>
          <w:b/>
        </w:rPr>
        <w:t>Janaćković, P</w:t>
      </w:r>
      <w:r>
        <w:rPr>
          <w:rFonts w:ascii="Times New Roman" w:hAnsi="Times New Roman" w:cs="Times New Roman"/>
        </w:rPr>
        <w:t>.,</w:t>
      </w:r>
      <w:r w:rsidRPr="006C16C2">
        <w:rPr>
          <w:rFonts w:ascii="Times New Roman" w:hAnsi="Times New Roman" w:cs="Times New Roman"/>
        </w:rPr>
        <w:t xml:space="preserve"> Marin</w:t>
      </w:r>
      <w:r>
        <w:rPr>
          <w:rFonts w:ascii="Times New Roman" w:hAnsi="Times New Roman" w:cs="Times New Roman"/>
        </w:rPr>
        <w:t>, P.</w:t>
      </w:r>
      <w:r w:rsidRPr="006C16C2">
        <w:rPr>
          <w:rFonts w:ascii="Times New Roman" w:hAnsi="Times New Roman" w:cs="Times New Roman"/>
        </w:rPr>
        <w:t xml:space="preserve"> (2023) Are environmental factors responsible for essential oil chemotype distribution of Balkan Juniperus communis var. saxatilis populations?, Plant Biosystems - An International Journal Dealing with all Aspects of Plant Biology, 157:1, 102-111, DOI: 10.1080/11263504.2022.2089764</w:t>
      </w:r>
    </w:p>
    <w:p w:rsidR="006C16C2" w:rsidRDefault="006C16C2" w:rsidP="00B913EC">
      <w:pPr>
        <w:spacing w:after="0" w:line="240" w:lineRule="auto"/>
        <w:ind w:left="426"/>
        <w:rPr>
          <w:rFonts w:ascii="Times New Roman" w:hAnsi="Times New Roman" w:cs="Times New Roman"/>
        </w:rPr>
      </w:pPr>
    </w:p>
    <w:p w:rsidR="006C16C2" w:rsidRDefault="006C16C2" w:rsidP="00B913EC">
      <w:pPr>
        <w:spacing w:after="0" w:line="240" w:lineRule="auto"/>
        <w:ind w:left="426"/>
        <w:rPr>
          <w:rFonts w:ascii="Times New Roman" w:hAnsi="Times New Roman" w:cs="Times New Roman"/>
        </w:rPr>
      </w:pPr>
    </w:p>
    <w:p w:rsidR="00B913EC" w:rsidRDefault="00B913EC" w:rsidP="00B913EC">
      <w:pPr>
        <w:spacing w:after="0" w:line="240" w:lineRule="auto"/>
        <w:ind w:left="426"/>
        <w:rPr>
          <w:rFonts w:ascii="Times New Roman" w:hAnsi="Times New Roman" w:cs="Times New Roman"/>
        </w:rPr>
      </w:pPr>
      <w:r w:rsidRPr="006C16C2">
        <w:rPr>
          <w:rFonts w:ascii="Times New Roman" w:hAnsi="Times New Roman" w:cs="Times New Roman"/>
        </w:rPr>
        <w:t>Radulović M., Gavrilović M., Rajčević N.,  Janakiev T.,</w:t>
      </w:r>
      <w:r w:rsidRPr="006C16C2">
        <w:t xml:space="preserve"> </w:t>
      </w:r>
      <w:r w:rsidRPr="006C16C2">
        <w:rPr>
          <w:rFonts w:ascii="Times New Roman" w:hAnsi="Times New Roman" w:cs="Times New Roman"/>
        </w:rPr>
        <w:t xml:space="preserve">Dimkić I.,  </w:t>
      </w:r>
      <w:r w:rsidRPr="00132BA6">
        <w:rPr>
          <w:rFonts w:ascii="Times New Roman" w:hAnsi="Times New Roman" w:cs="Times New Roman"/>
          <w:b/>
        </w:rPr>
        <w:t>Janaćković P.</w:t>
      </w:r>
      <w:r w:rsidRPr="006C16C2">
        <w:rPr>
          <w:rFonts w:ascii="Times New Roman" w:hAnsi="Times New Roman" w:cs="Times New Roman"/>
        </w:rPr>
        <w:t xml:space="preserve"> (2022). The essential oil composition of different parts of Artemisia absinthium and its antibacterial activity against phytopathogenic bacteria. Biologica Nyssana 13(2): 179-189. https://doi.org/10.5281/zenodo.7437345</w:t>
      </w:r>
    </w:p>
    <w:p w:rsidR="00B913EC" w:rsidRDefault="00B913EC" w:rsidP="00FD1502">
      <w:pPr>
        <w:spacing w:after="0" w:line="240" w:lineRule="auto"/>
        <w:ind w:left="426"/>
        <w:rPr>
          <w:rFonts w:ascii="Times New Roman" w:hAnsi="Times New Roman" w:cs="Times New Roman"/>
        </w:rPr>
      </w:pPr>
    </w:p>
    <w:p w:rsidR="00FD1502" w:rsidRPr="00FF25C5" w:rsidRDefault="00FD1502" w:rsidP="00FD1502">
      <w:pPr>
        <w:spacing w:after="0" w:line="240" w:lineRule="auto"/>
        <w:ind w:left="426"/>
        <w:rPr>
          <w:rFonts w:ascii="Times New Roman" w:hAnsi="Times New Roman" w:cs="Times New Roman"/>
          <w:b/>
        </w:rPr>
      </w:pPr>
    </w:p>
    <w:p w:rsidR="00FF25C5" w:rsidRPr="00FD1502" w:rsidRDefault="00FF25C5" w:rsidP="00D30406">
      <w:pPr>
        <w:spacing w:after="0" w:line="240" w:lineRule="auto"/>
        <w:ind w:left="426"/>
        <w:rPr>
          <w:rFonts w:ascii="Times New Roman" w:hAnsi="Times New Roman" w:cs="Times New Roman"/>
        </w:rPr>
      </w:pPr>
      <w:r>
        <w:rPr>
          <w:rFonts w:ascii="Times New Roman" w:hAnsi="Times New Roman" w:cs="Times New Roman"/>
        </w:rPr>
        <w:t>Novakovic J</w:t>
      </w:r>
      <w:r w:rsidRPr="00132BA6">
        <w:rPr>
          <w:rFonts w:ascii="Times New Roman" w:hAnsi="Times New Roman" w:cs="Times New Roman"/>
          <w:b/>
        </w:rPr>
        <w:t>.,  Janaćković P</w:t>
      </w:r>
      <w:r>
        <w:rPr>
          <w:rFonts w:ascii="Times New Roman" w:hAnsi="Times New Roman" w:cs="Times New Roman"/>
        </w:rPr>
        <w:t>., Susanna A., Lazarevi</w:t>
      </w:r>
      <w:r w:rsidRPr="00D30406">
        <w:rPr>
          <w:rFonts w:ascii="Times New Roman" w:hAnsi="Times New Roman" w:cs="Times New Roman"/>
        </w:rPr>
        <w:t>ć</w:t>
      </w:r>
      <w:r>
        <w:rPr>
          <w:rFonts w:ascii="Times New Roman" w:hAnsi="Times New Roman" w:cs="Times New Roman"/>
        </w:rPr>
        <w:t xml:space="preserve"> M., Borši</w:t>
      </w:r>
      <w:r w:rsidRPr="00D30406">
        <w:rPr>
          <w:rFonts w:ascii="Times New Roman" w:hAnsi="Times New Roman" w:cs="Times New Roman"/>
        </w:rPr>
        <w:t>ć</w:t>
      </w:r>
      <w:r>
        <w:rPr>
          <w:rFonts w:ascii="Times New Roman" w:hAnsi="Times New Roman" w:cs="Times New Roman"/>
        </w:rPr>
        <w:t xml:space="preserve"> I., </w:t>
      </w:r>
      <w:r w:rsidR="00FD1502">
        <w:rPr>
          <w:rFonts w:ascii="Times New Roman" w:hAnsi="Times New Roman" w:cs="Times New Roman"/>
        </w:rPr>
        <w:t xml:space="preserve">Milanovici S.,  </w:t>
      </w:r>
      <w:r w:rsidR="00FD1502" w:rsidRPr="00FD1502">
        <w:rPr>
          <w:rFonts w:ascii="Times New Roman" w:hAnsi="Times New Roman" w:cs="Times New Roman"/>
        </w:rPr>
        <w:t>Lakušić D</w:t>
      </w:r>
      <w:r w:rsidR="00FD1502">
        <w:rPr>
          <w:rFonts w:ascii="Times New Roman" w:hAnsi="Times New Roman" w:cs="Times New Roman"/>
        </w:rPr>
        <w:t>., Zlatkovi</w:t>
      </w:r>
      <w:r w:rsidR="00FD1502" w:rsidRPr="00D30406">
        <w:rPr>
          <w:rFonts w:ascii="Times New Roman" w:hAnsi="Times New Roman" w:cs="Times New Roman"/>
        </w:rPr>
        <w:t>ć</w:t>
      </w:r>
      <w:r w:rsidR="00FD1502">
        <w:rPr>
          <w:rFonts w:ascii="Times New Roman" w:hAnsi="Times New Roman" w:cs="Times New Roman"/>
        </w:rPr>
        <w:t xml:space="preserve"> B., Marin P.D., Garcia-Jacas N. </w:t>
      </w:r>
      <w:r w:rsidR="00FD1502" w:rsidRPr="00FF25C5">
        <w:rPr>
          <w:rFonts w:ascii="Times New Roman" w:hAnsi="Times New Roman" w:cs="Times New Roman"/>
          <w:b/>
        </w:rPr>
        <w:t xml:space="preserve"> ́</w:t>
      </w:r>
      <w:r w:rsidR="00FD1502">
        <w:rPr>
          <w:rFonts w:ascii="Times New Roman" w:hAnsi="Times New Roman" w:cs="Times New Roman"/>
        </w:rPr>
        <w:t xml:space="preserve">(2022). </w:t>
      </w:r>
      <w:r w:rsidR="00FD1502" w:rsidRPr="00FD1502">
        <w:rPr>
          <w:rFonts w:ascii="Times New Roman" w:hAnsi="Times New Roman" w:cs="Times New Roman"/>
        </w:rPr>
        <w:t>Molecular Insights into the Centaurea Calocephala Complex</w:t>
      </w:r>
      <w:r w:rsidR="00FD1502">
        <w:rPr>
          <w:rFonts w:ascii="Times New Roman" w:hAnsi="Times New Roman" w:cs="Times New Roman"/>
        </w:rPr>
        <w:t xml:space="preserve"> </w:t>
      </w:r>
      <w:r w:rsidR="00FD1502" w:rsidRPr="00FD1502">
        <w:rPr>
          <w:rFonts w:ascii="Times New Roman" w:hAnsi="Times New Roman" w:cs="Times New Roman"/>
        </w:rPr>
        <w:t>(Compositae) from the Balkans—Does PhylogenyMatch Systematics?</w:t>
      </w:r>
      <w:r w:rsidR="00FD1502">
        <w:rPr>
          <w:rFonts w:ascii="Times New Roman" w:hAnsi="Times New Roman" w:cs="Times New Roman"/>
        </w:rPr>
        <w:t xml:space="preserve"> Diversity 2022, 14 (5): 394. </w:t>
      </w:r>
      <w:r w:rsidR="00FD1502" w:rsidRPr="00FD1502">
        <w:rPr>
          <w:rFonts w:ascii="Times New Roman" w:hAnsi="Times New Roman" w:cs="Times New Roman"/>
        </w:rPr>
        <w:t>https://doi.org/10.3390/d14050394</w:t>
      </w:r>
    </w:p>
    <w:p w:rsidR="006C16C2" w:rsidRDefault="006C16C2" w:rsidP="006C16C2">
      <w:pPr>
        <w:spacing w:after="0" w:line="240" w:lineRule="auto"/>
        <w:ind w:left="426"/>
        <w:rPr>
          <w:rFonts w:ascii="Times New Roman" w:hAnsi="Times New Roman" w:cs="Times New Roman"/>
        </w:rPr>
      </w:pPr>
    </w:p>
    <w:p w:rsidR="006C16C2" w:rsidRDefault="006C16C2" w:rsidP="006C16C2">
      <w:pPr>
        <w:spacing w:after="0" w:line="240" w:lineRule="auto"/>
        <w:ind w:left="426"/>
        <w:rPr>
          <w:rFonts w:ascii="Times New Roman" w:hAnsi="Times New Roman" w:cs="Times New Roman"/>
        </w:rPr>
      </w:pPr>
      <w:r w:rsidRPr="00D30406">
        <w:rPr>
          <w:rFonts w:ascii="Times New Roman" w:hAnsi="Times New Roman" w:cs="Times New Roman"/>
        </w:rPr>
        <w:t>Gavrilović</w:t>
      </w:r>
      <w:r>
        <w:rPr>
          <w:rFonts w:ascii="Times New Roman" w:hAnsi="Times New Roman" w:cs="Times New Roman"/>
        </w:rPr>
        <w:t xml:space="preserve"> M., </w:t>
      </w:r>
      <w:r w:rsidRPr="00D30406">
        <w:rPr>
          <w:rFonts w:ascii="Times New Roman" w:hAnsi="Times New Roman" w:cs="Times New Roman"/>
        </w:rPr>
        <w:t xml:space="preserve"> Janaćković</w:t>
      </w:r>
      <w:r>
        <w:rPr>
          <w:rFonts w:ascii="Times New Roman" w:hAnsi="Times New Roman" w:cs="Times New Roman"/>
        </w:rPr>
        <w:t xml:space="preserve"> P. (2022). </w:t>
      </w:r>
      <w:r w:rsidRPr="00D30406">
        <w:rPr>
          <w:rFonts w:ascii="Times New Roman" w:hAnsi="Times New Roman" w:cs="Times New Roman"/>
        </w:rPr>
        <w:t xml:space="preserve"> </w:t>
      </w:r>
      <w:r w:rsidRPr="00FF25C5">
        <w:rPr>
          <w:rFonts w:ascii="Times New Roman" w:hAnsi="Times New Roman" w:cs="Times New Roman"/>
        </w:rPr>
        <w:t xml:space="preserve">Micromorphology of endemic </w:t>
      </w:r>
      <w:r w:rsidRPr="00FF25C5">
        <w:rPr>
          <w:rFonts w:ascii="Times New Roman" w:hAnsi="Times New Roman" w:cs="Times New Roman"/>
          <w:i/>
        </w:rPr>
        <w:t>Centaurea glaberrima</w:t>
      </w:r>
      <w:r w:rsidRPr="00FF25C5">
        <w:rPr>
          <w:rFonts w:ascii="Times New Roman" w:hAnsi="Times New Roman" w:cs="Times New Roman"/>
        </w:rPr>
        <w:t xml:space="preserve"> subsp. </w:t>
      </w:r>
      <w:r w:rsidRPr="00FF25C5">
        <w:rPr>
          <w:rFonts w:ascii="Times New Roman" w:hAnsi="Times New Roman" w:cs="Times New Roman"/>
          <w:i/>
        </w:rPr>
        <w:t>divergens</w:t>
      </w:r>
      <w:r w:rsidRPr="00FF25C5">
        <w:rPr>
          <w:rFonts w:ascii="Times New Roman" w:hAnsi="Times New Roman" w:cs="Times New Roman"/>
        </w:rPr>
        <w:t xml:space="preserve"> (Asteraceae)</w:t>
      </w:r>
      <w:r>
        <w:rPr>
          <w:rFonts w:ascii="Times New Roman" w:hAnsi="Times New Roman" w:cs="Times New Roman"/>
        </w:rPr>
        <w:t xml:space="preserve">. Acta Botanica Croatica, </w:t>
      </w:r>
      <w:r w:rsidRPr="00FF25C5">
        <w:rPr>
          <w:rFonts w:ascii="Times New Roman" w:hAnsi="Times New Roman" w:cs="Times New Roman"/>
        </w:rPr>
        <w:t>81(1):23–31</w:t>
      </w:r>
      <w:r>
        <w:rPr>
          <w:rFonts w:ascii="Times New Roman" w:hAnsi="Times New Roman" w:cs="Times New Roman"/>
        </w:rPr>
        <w:t>.</w:t>
      </w:r>
      <w:r w:rsidRPr="00FF25C5">
        <w:t xml:space="preserve"> </w:t>
      </w:r>
      <w:r w:rsidRPr="00FF25C5">
        <w:rPr>
          <w:rFonts w:ascii="Times New Roman" w:hAnsi="Times New Roman" w:cs="Times New Roman"/>
        </w:rPr>
        <w:t>10.37427/botcro-2021-028</w:t>
      </w:r>
    </w:p>
    <w:p w:rsidR="007C39BE" w:rsidRDefault="007C39BE" w:rsidP="001873FB">
      <w:pPr>
        <w:spacing w:after="0" w:line="240" w:lineRule="auto"/>
        <w:jc w:val="both"/>
        <w:rPr>
          <w:rFonts w:ascii="Times New Roman" w:hAnsi="Times New Roman" w:cs="Times New Roman"/>
          <w:b/>
        </w:rPr>
      </w:pPr>
    </w:p>
    <w:p w:rsidR="001873FB" w:rsidRDefault="006C16C2" w:rsidP="001873FB">
      <w:pPr>
        <w:spacing w:after="0" w:line="240" w:lineRule="auto"/>
        <w:jc w:val="both"/>
        <w:rPr>
          <w:rFonts w:ascii="Times New Roman" w:hAnsi="Times New Roman" w:cs="Times New Roman"/>
          <w:b/>
        </w:rPr>
      </w:pPr>
      <w:r>
        <w:rPr>
          <w:rFonts w:ascii="Times New Roman" w:hAnsi="Times New Roman" w:cs="Times New Roman"/>
          <w:b/>
        </w:rPr>
        <w:t>2021</w:t>
      </w:r>
    </w:p>
    <w:p w:rsidR="00FF25C5" w:rsidRDefault="00FF25C5" w:rsidP="00D30406">
      <w:pPr>
        <w:spacing w:after="0" w:line="240" w:lineRule="auto"/>
        <w:ind w:left="426"/>
        <w:rPr>
          <w:rFonts w:ascii="Times New Roman" w:hAnsi="Times New Roman" w:cs="Times New Roman"/>
          <w:b/>
        </w:rPr>
      </w:pPr>
    </w:p>
    <w:p w:rsidR="00D30406" w:rsidRDefault="007C39BE" w:rsidP="00D30406">
      <w:pPr>
        <w:spacing w:after="0" w:line="240" w:lineRule="auto"/>
        <w:ind w:left="426"/>
        <w:rPr>
          <w:rFonts w:ascii="Times New Roman" w:hAnsi="Times New Roman" w:cs="Times New Roman"/>
          <w:b/>
        </w:rPr>
      </w:pPr>
      <w:r>
        <w:rPr>
          <w:rFonts w:ascii="Times New Roman" w:hAnsi="Times New Roman" w:cs="Times New Roman"/>
        </w:rPr>
        <w:t xml:space="preserve">Radulović, M., Rajčević, </w:t>
      </w:r>
      <w:r w:rsidR="00D30406" w:rsidRPr="00D30406">
        <w:rPr>
          <w:rFonts w:ascii="Times New Roman" w:hAnsi="Times New Roman" w:cs="Times New Roman"/>
        </w:rPr>
        <w:t xml:space="preserve"> N., Gavrilović</w:t>
      </w:r>
      <w:r w:rsidR="00D30406">
        <w:rPr>
          <w:rFonts w:ascii="Times New Roman" w:hAnsi="Times New Roman" w:cs="Times New Roman"/>
        </w:rPr>
        <w:t xml:space="preserve"> M., </w:t>
      </w:r>
      <w:r w:rsidR="00D30406" w:rsidRPr="00D30406">
        <w:rPr>
          <w:rFonts w:ascii="Times New Roman" w:hAnsi="Times New Roman" w:cs="Times New Roman"/>
        </w:rPr>
        <w:t xml:space="preserve"> </w:t>
      </w:r>
      <w:r w:rsidR="00D30406">
        <w:rPr>
          <w:rFonts w:ascii="Times New Roman" w:hAnsi="Times New Roman" w:cs="Times New Roman"/>
        </w:rPr>
        <w:t xml:space="preserve">Novakovic J.,  </w:t>
      </w:r>
      <w:r w:rsidR="00D30406" w:rsidRPr="00D30406">
        <w:rPr>
          <w:rFonts w:ascii="Times New Roman" w:hAnsi="Times New Roman" w:cs="Times New Roman"/>
        </w:rPr>
        <w:t>Stešević</w:t>
      </w:r>
      <w:r w:rsidR="00D30406">
        <w:rPr>
          <w:rFonts w:ascii="Times New Roman" w:hAnsi="Times New Roman" w:cs="Times New Roman"/>
        </w:rPr>
        <w:t xml:space="preserve"> D., </w:t>
      </w:r>
      <w:r w:rsidR="00D30406" w:rsidRPr="00D30406">
        <w:rPr>
          <w:rFonts w:ascii="Times New Roman" w:hAnsi="Times New Roman" w:cs="Times New Roman"/>
        </w:rPr>
        <w:t>Marin</w:t>
      </w:r>
      <w:r w:rsidR="00D30406">
        <w:rPr>
          <w:rFonts w:ascii="Times New Roman" w:hAnsi="Times New Roman" w:cs="Times New Roman"/>
        </w:rPr>
        <w:t xml:space="preserve"> P.D.,</w:t>
      </w:r>
      <w:r w:rsidR="00D30406" w:rsidRPr="00D30406">
        <w:rPr>
          <w:rFonts w:ascii="Times New Roman" w:hAnsi="Times New Roman" w:cs="Times New Roman"/>
        </w:rPr>
        <w:t xml:space="preserve"> </w:t>
      </w:r>
      <w:r w:rsidR="00D30406" w:rsidRPr="00132BA6">
        <w:rPr>
          <w:rFonts w:ascii="Times New Roman" w:hAnsi="Times New Roman" w:cs="Times New Roman"/>
          <w:b/>
        </w:rPr>
        <w:t>Janaćković P.</w:t>
      </w:r>
      <w:r w:rsidR="00D30406">
        <w:rPr>
          <w:rFonts w:ascii="Times New Roman" w:hAnsi="Times New Roman" w:cs="Times New Roman"/>
        </w:rPr>
        <w:t xml:space="preserve">, </w:t>
      </w:r>
      <w:r w:rsidR="00D30406" w:rsidRPr="00D30406">
        <w:rPr>
          <w:rFonts w:ascii="Times New Roman" w:hAnsi="Times New Roman" w:cs="Times New Roman"/>
        </w:rPr>
        <w:t xml:space="preserve"> </w:t>
      </w:r>
      <w:r w:rsidR="00D30406">
        <w:rPr>
          <w:rFonts w:ascii="Times New Roman" w:hAnsi="Times New Roman" w:cs="Times New Roman"/>
        </w:rPr>
        <w:t xml:space="preserve">(2021). </w:t>
      </w:r>
      <w:r w:rsidR="00D30406" w:rsidRPr="00D30406">
        <w:rPr>
          <w:rFonts w:ascii="Times New Roman" w:hAnsi="Times New Roman" w:cs="Times New Roman"/>
        </w:rPr>
        <w:t>Five wild-growing Artemisia (Asteraceae) species from Serbia and Montenegro: Essential oil composition and its chemophenetic significance</w:t>
      </w:r>
      <w:r w:rsidR="00D30406">
        <w:rPr>
          <w:rFonts w:ascii="Times New Roman" w:hAnsi="Times New Roman" w:cs="Times New Roman"/>
        </w:rPr>
        <w:t xml:space="preserve">. </w:t>
      </w:r>
      <w:r w:rsidR="00FF25C5">
        <w:rPr>
          <w:rFonts w:ascii="Times New Roman" w:hAnsi="Times New Roman" w:cs="Times New Roman"/>
        </w:rPr>
        <w:t>Journal of the  Serbian Chemical Society</w:t>
      </w:r>
      <w:r w:rsidR="00FF25C5" w:rsidRPr="00FF25C5">
        <w:rPr>
          <w:rFonts w:ascii="Times New Roman" w:hAnsi="Times New Roman" w:cs="Times New Roman"/>
        </w:rPr>
        <w:t xml:space="preserve"> 86 (12) 1281–1290</w:t>
      </w:r>
      <w:r w:rsidR="00FF25C5">
        <w:rPr>
          <w:rFonts w:ascii="Times New Roman" w:hAnsi="Times New Roman" w:cs="Times New Roman"/>
        </w:rPr>
        <w:t xml:space="preserve">. </w:t>
      </w:r>
      <w:r w:rsidR="00FF25C5" w:rsidRPr="00FF25C5">
        <w:rPr>
          <w:rFonts w:ascii="Times New Roman" w:hAnsi="Times New Roman" w:cs="Times New Roman"/>
        </w:rPr>
        <w:t>https://doi.org/10.2298/JSC210803088R</w:t>
      </w:r>
    </w:p>
    <w:p w:rsidR="00D30406" w:rsidRDefault="00D30406" w:rsidP="00D30406">
      <w:pPr>
        <w:spacing w:after="0" w:line="240" w:lineRule="auto"/>
        <w:ind w:left="426"/>
        <w:rPr>
          <w:rFonts w:ascii="Times New Roman" w:hAnsi="Times New Roman" w:cs="Times New Roman"/>
          <w:b/>
        </w:rPr>
      </w:pPr>
    </w:p>
    <w:p w:rsidR="00D30406" w:rsidRPr="00D30406" w:rsidRDefault="00D30406" w:rsidP="00D30406">
      <w:pPr>
        <w:spacing w:after="0" w:line="240" w:lineRule="auto"/>
        <w:ind w:left="426"/>
        <w:rPr>
          <w:rFonts w:ascii="Times New Roman" w:hAnsi="Times New Roman" w:cs="Times New Roman"/>
        </w:rPr>
      </w:pPr>
      <w:r w:rsidRPr="00132BA6">
        <w:rPr>
          <w:rFonts w:ascii="Times New Roman" w:hAnsi="Times New Roman" w:cs="Times New Roman"/>
          <w:b/>
        </w:rPr>
        <w:t>Janaćković P.,</w:t>
      </w:r>
      <w:r>
        <w:rPr>
          <w:rFonts w:ascii="Times New Roman" w:hAnsi="Times New Roman" w:cs="Times New Roman"/>
        </w:rPr>
        <w:t xml:space="preserve"> </w:t>
      </w:r>
      <w:r w:rsidRPr="00D30406">
        <w:rPr>
          <w:rFonts w:ascii="Times New Roman" w:hAnsi="Times New Roman" w:cs="Times New Roman"/>
        </w:rPr>
        <w:t xml:space="preserve"> Gavrilović</w:t>
      </w:r>
      <w:r>
        <w:rPr>
          <w:rFonts w:ascii="Times New Roman" w:hAnsi="Times New Roman" w:cs="Times New Roman"/>
        </w:rPr>
        <w:t xml:space="preserve"> M., </w:t>
      </w:r>
      <w:r w:rsidRPr="00D30406">
        <w:rPr>
          <w:rFonts w:ascii="Times New Roman" w:hAnsi="Times New Roman" w:cs="Times New Roman"/>
        </w:rPr>
        <w:t xml:space="preserve"> Rančić</w:t>
      </w:r>
      <w:r>
        <w:rPr>
          <w:rFonts w:ascii="Times New Roman" w:hAnsi="Times New Roman" w:cs="Times New Roman"/>
        </w:rPr>
        <w:t xml:space="preserve"> D., </w:t>
      </w:r>
      <w:r w:rsidRPr="00D30406">
        <w:rPr>
          <w:rFonts w:ascii="Times New Roman" w:hAnsi="Times New Roman" w:cs="Times New Roman"/>
        </w:rPr>
        <w:t xml:space="preserve"> Stešević</w:t>
      </w:r>
      <w:r>
        <w:rPr>
          <w:rFonts w:ascii="Times New Roman" w:hAnsi="Times New Roman" w:cs="Times New Roman"/>
        </w:rPr>
        <w:t xml:space="preserve"> D., </w:t>
      </w:r>
      <w:r w:rsidRPr="00D30406">
        <w:rPr>
          <w:rFonts w:ascii="Times New Roman" w:hAnsi="Times New Roman" w:cs="Times New Roman"/>
        </w:rPr>
        <w:t>Dajić-Stevanović</w:t>
      </w:r>
      <w:r>
        <w:rPr>
          <w:rFonts w:ascii="Times New Roman" w:hAnsi="Times New Roman" w:cs="Times New Roman"/>
        </w:rPr>
        <w:t xml:space="preserve"> Z., </w:t>
      </w:r>
      <w:r w:rsidRPr="00D30406">
        <w:rPr>
          <w:rFonts w:ascii="Times New Roman" w:hAnsi="Times New Roman" w:cs="Times New Roman"/>
        </w:rPr>
        <w:t>Marin</w:t>
      </w:r>
      <w:r>
        <w:rPr>
          <w:rFonts w:ascii="Times New Roman" w:hAnsi="Times New Roman" w:cs="Times New Roman"/>
        </w:rPr>
        <w:t xml:space="preserve"> P.D. (2021). </w:t>
      </w:r>
      <w:r w:rsidR="00FF25C5">
        <w:rPr>
          <w:rFonts w:ascii="Times New Roman" w:hAnsi="Times New Roman" w:cs="Times New Roman"/>
        </w:rPr>
        <w:t>A</w:t>
      </w:r>
      <w:r w:rsidRPr="00D30406">
        <w:rPr>
          <w:rFonts w:ascii="Times New Roman" w:hAnsi="Times New Roman" w:cs="Times New Roman"/>
        </w:rPr>
        <w:t xml:space="preserve">natomical traits of </w:t>
      </w:r>
      <w:r w:rsidRPr="00D30406">
        <w:rPr>
          <w:rFonts w:ascii="Times New Roman" w:hAnsi="Times New Roman" w:cs="Times New Roman"/>
          <w:i/>
        </w:rPr>
        <w:t>Artemisia umbelliformis</w:t>
      </w:r>
      <w:r w:rsidRPr="00D30406">
        <w:rPr>
          <w:rFonts w:ascii="Times New Roman" w:hAnsi="Times New Roman" w:cs="Times New Roman"/>
        </w:rPr>
        <w:t xml:space="preserve"> subsp. </w:t>
      </w:r>
      <w:r w:rsidRPr="00D30406">
        <w:rPr>
          <w:rFonts w:ascii="Times New Roman" w:hAnsi="Times New Roman" w:cs="Times New Roman"/>
          <w:i/>
        </w:rPr>
        <w:t>eriantha</w:t>
      </w:r>
      <w:r w:rsidRPr="00D30406">
        <w:rPr>
          <w:rFonts w:ascii="Times New Roman" w:hAnsi="Times New Roman" w:cs="Times New Roman"/>
        </w:rPr>
        <w:t xml:space="preserve"> (Asteraceae)</w:t>
      </w:r>
      <w:r w:rsidR="00FF25C5">
        <w:rPr>
          <w:rFonts w:ascii="Times New Roman" w:hAnsi="Times New Roman" w:cs="Times New Roman"/>
        </w:rPr>
        <w:t xml:space="preserve"> </w:t>
      </w:r>
      <w:r w:rsidRPr="00D30406">
        <w:rPr>
          <w:rFonts w:ascii="Times New Roman" w:hAnsi="Times New Roman" w:cs="Times New Roman"/>
        </w:rPr>
        <w:t>alpine glacial relict from Mt. Durmitor (Montenegro)</w:t>
      </w:r>
      <w:r>
        <w:rPr>
          <w:rFonts w:ascii="Times New Roman" w:hAnsi="Times New Roman" w:cs="Times New Roman"/>
        </w:rPr>
        <w:t>. Botanica Serbica 45(1): 23-30.</w:t>
      </w:r>
      <w:r w:rsidRPr="00D30406">
        <w:t xml:space="preserve"> </w:t>
      </w:r>
      <w:r w:rsidRPr="00D30406">
        <w:rPr>
          <w:rFonts w:ascii="Times New Roman" w:hAnsi="Times New Roman" w:cs="Times New Roman"/>
        </w:rPr>
        <w:t>: https://doi.org/10.2298/BOTSERB2101023J</w:t>
      </w:r>
      <w:r>
        <w:rPr>
          <w:rFonts w:ascii="Times New Roman" w:hAnsi="Times New Roman" w:cs="Times New Roman"/>
        </w:rPr>
        <w:t xml:space="preserve"> </w:t>
      </w:r>
    </w:p>
    <w:p w:rsidR="00CC0DD8" w:rsidRDefault="00CC0DD8" w:rsidP="00376C65">
      <w:pPr>
        <w:spacing w:after="0" w:line="240" w:lineRule="auto"/>
        <w:ind w:firstLine="720"/>
        <w:jc w:val="both"/>
        <w:rPr>
          <w:rFonts w:ascii="Times New Roman" w:hAnsi="Times New Roman" w:cs="Times New Roman"/>
          <w:b/>
        </w:rPr>
      </w:pPr>
    </w:p>
    <w:p w:rsidR="00AD6825" w:rsidRPr="002E278B" w:rsidRDefault="002E278B" w:rsidP="00AD6825">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2020</w:t>
      </w:r>
    </w:p>
    <w:p w:rsidR="007C39BE" w:rsidRDefault="007C39BE" w:rsidP="008B3AFC">
      <w:pPr>
        <w:suppressAutoHyphens/>
        <w:spacing w:after="0" w:line="240" w:lineRule="auto"/>
        <w:ind w:left="360" w:right="-1"/>
        <w:jc w:val="both"/>
        <w:rPr>
          <w:rFonts w:ascii="Segoe UI" w:hAnsi="Segoe UI" w:cs="Segoe UI"/>
          <w:sz w:val="21"/>
          <w:szCs w:val="21"/>
          <w:shd w:val="clear" w:color="auto" w:fill="FFFFFF"/>
        </w:rPr>
      </w:pPr>
      <w:r w:rsidRPr="007C39BE">
        <w:rPr>
          <w:rFonts w:ascii="Times New Roman" w:hAnsi="Times New Roman" w:cs="Times New Roman"/>
          <w:noProof/>
          <w:lang w:val="sr-Latn-RS" w:eastAsia="ar-SA"/>
        </w:rPr>
        <w:t>Novaković, J., Mráz, P., Stešević, D., Marin, P</w:t>
      </w:r>
      <w:r>
        <w:rPr>
          <w:rFonts w:ascii="Times New Roman" w:hAnsi="Times New Roman" w:cs="Times New Roman"/>
          <w:noProof/>
          <w:lang w:val="sr-Latn-RS" w:eastAsia="ar-SA"/>
        </w:rPr>
        <w:t xml:space="preserve">.D., Zlatković, B., Lakušić, D., </w:t>
      </w:r>
      <w:r w:rsidRPr="007C39BE">
        <w:rPr>
          <w:rFonts w:ascii="Times New Roman" w:hAnsi="Times New Roman" w:cs="Times New Roman"/>
          <w:noProof/>
          <w:lang w:val="sr-Latn-RS" w:eastAsia="ar-SA"/>
        </w:rPr>
        <w:t xml:space="preserve">Janaćković, P., </w:t>
      </w:r>
      <w:r>
        <w:rPr>
          <w:rFonts w:ascii="Times New Roman" w:hAnsi="Times New Roman" w:cs="Times New Roman"/>
          <w:noProof/>
          <w:lang w:val="sr-Latn-RS" w:eastAsia="ar-SA"/>
        </w:rPr>
        <w:t>(</w:t>
      </w:r>
      <w:r w:rsidRPr="007C39BE">
        <w:rPr>
          <w:rFonts w:ascii="Times New Roman" w:hAnsi="Times New Roman" w:cs="Times New Roman"/>
          <w:noProof/>
          <w:lang w:val="sr-Latn-RS" w:eastAsia="ar-SA"/>
        </w:rPr>
        <w:t>2020</w:t>
      </w:r>
      <w:r>
        <w:rPr>
          <w:rFonts w:ascii="Times New Roman" w:hAnsi="Times New Roman" w:cs="Times New Roman"/>
          <w:noProof/>
          <w:lang w:val="sr-Latn-RS" w:eastAsia="ar-SA"/>
        </w:rPr>
        <w:t>)</w:t>
      </w:r>
      <w:r w:rsidRPr="007C39BE">
        <w:rPr>
          <w:rFonts w:ascii="Times New Roman" w:hAnsi="Times New Roman" w:cs="Times New Roman"/>
          <w:noProof/>
          <w:lang w:val="sr-Latn-RS" w:eastAsia="ar-SA"/>
        </w:rPr>
        <w:t xml:space="preserve">. Typification and taxonomic re-evaluation of </w:t>
      </w:r>
      <w:r w:rsidRPr="007C39BE">
        <w:rPr>
          <w:rFonts w:ascii="Times New Roman" w:hAnsi="Times New Roman" w:cs="Times New Roman"/>
          <w:i/>
          <w:noProof/>
          <w:lang w:val="sr-Latn-RS" w:eastAsia="ar-SA"/>
        </w:rPr>
        <w:t>Centaurea crnogorica</w:t>
      </w:r>
      <w:r w:rsidRPr="007C39BE">
        <w:rPr>
          <w:rFonts w:ascii="Times New Roman" w:hAnsi="Times New Roman" w:cs="Times New Roman"/>
          <w:noProof/>
          <w:lang w:val="sr-Latn-RS" w:eastAsia="ar-SA"/>
        </w:rPr>
        <w:t xml:space="preserve"> and </w:t>
      </w:r>
      <w:r w:rsidRPr="007C39BE">
        <w:rPr>
          <w:rFonts w:ascii="Times New Roman" w:hAnsi="Times New Roman" w:cs="Times New Roman"/>
          <w:i/>
          <w:noProof/>
          <w:lang w:val="sr-Latn-RS" w:eastAsia="ar-SA"/>
        </w:rPr>
        <w:t>C. gjurasinii</w:t>
      </w:r>
      <w:r w:rsidRPr="007C39BE">
        <w:rPr>
          <w:rFonts w:ascii="Times New Roman" w:hAnsi="Times New Roman" w:cs="Times New Roman"/>
          <w:noProof/>
          <w:lang w:val="sr-Latn-RS" w:eastAsia="ar-SA"/>
        </w:rPr>
        <w:t>, two neglected yellow-flowered endemics of the Balkan Peninsula (</w:t>
      </w:r>
      <w:r w:rsidRPr="007C39BE">
        <w:rPr>
          <w:rFonts w:ascii="Times New Roman" w:hAnsi="Times New Roman" w:cs="Times New Roman"/>
          <w:i/>
          <w:noProof/>
          <w:lang w:val="sr-Latn-RS" w:eastAsia="ar-SA"/>
        </w:rPr>
        <w:t>Centaurea</w:t>
      </w:r>
      <w:r w:rsidRPr="007C39BE">
        <w:rPr>
          <w:rFonts w:ascii="Times New Roman" w:hAnsi="Times New Roman" w:cs="Times New Roman"/>
          <w:noProof/>
          <w:lang w:val="sr-Latn-RS" w:eastAsia="ar-SA"/>
        </w:rPr>
        <w:t xml:space="preserve"> sect. </w:t>
      </w:r>
      <w:r w:rsidRPr="007C39BE">
        <w:rPr>
          <w:rFonts w:ascii="Times New Roman" w:hAnsi="Times New Roman" w:cs="Times New Roman"/>
          <w:i/>
          <w:noProof/>
          <w:lang w:val="sr-Latn-RS" w:eastAsia="ar-SA"/>
        </w:rPr>
        <w:t>Acrocentron,</w:t>
      </w:r>
      <w:r w:rsidRPr="007C39BE">
        <w:rPr>
          <w:rFonts w:ascii="Times New Roman" w:hAnsi="Times New Roman" w:cs="Times New Roman"/>
          <w:noProof/>
          <w:lang w:val="sr-Latn-RS" w:eastAsia="ar-SA"/>
        </w:rPr>
        <w:t xml:space="preserve"> Asteraceae). Phytotaxa, 461(2), pp.108-124.</w:t>
      </w:r>
      <w:r w:rsidR="00132BA6">
        <w:rPr>
          <w:rFonts w:ascii="Times New Roman" w:hAnsi="Times New Roman" w:cs="Times New Roman"/>
          <w:noProof/>
          <w:lang w:val="sr-Latn-RS" w:eastAsia="ar-SA"/>
        </w:rPr>
        <w:t xml:space="preserve"> </w:t>
      </w:r>
      <w:r w:rsidR="00132BA6" w:rsidRPr="00132BA6">
        <w:rPr>
          <w:rFonts w:ascii="Segoe UI" w:hAnsi="Segoe UI" w:cs="Segoe UI"/>
          <w:sz w:val="21"/>
          <w:szCs w:val="21"/>
          <w:shd w:val="clear" w:color="auto" w:fill="FFFFFF"/>
        </w:rPr>
        <w:t>https://doi.org/10.11646/phytotaxa.461.2.3</w:t>
      </w:r>
    </w:p>
    <w:p w:rsidR="00132BA6" w:rsidRDefault="00132BA6" w:rsidP="008B3AFC">
      <w:pPr>
        <w:suppressAutoHyphens/>
        <w:spacing w:after="0" w:line="240" w:lineRule="auto"/>
        <w:ind w:left="360" w:right="-1"/>
        <w:jc w:val="both"/>
        <w:rPr>
          <w:rFonts w:ascii="Segoe UI" w:hAnsi="Segoe UI" w:cs="Segoe UI"/>
          <w:sz w:val="21"/>
          <w:szCs w:val="21"/>
          <w:shd w:val="clear" w:color="auto" w:fill="FFFFFF"/>
        </w:rPr>
      </w:pPr>
    </w:p>
    <w:p w:rsidR="00132BA6" w:rsidRDefault="00132BA6" w:rsidP="008B3AFC">
      <w:pPr>
        <w:suppressAutoHyphens/>
        <w:spacing w:after="0" w:line="240" w:lineRule="auto"/>
        <w:ind w:left="360" w:right="-1"/>
        <w:jc w:val="both"/>
        <w:rPr>
          <w:rFonts w:ascii="Times New Roman" w:hAnsi="Times New Roman" w:cs="Times New Roman"/>
          <w:noProof/>
          <w:lang w:val="sr-Latn-RS" w:eastAsia="ar-SA"/>
        </w:rPr>
      </w:pPr>
      <w:r w:rsidRPr="00132BA6">
        <w:rPr>
          <w:rFonts w:ascii="Times New Roman" w:hAnsi="Times New Roman" w:cs="Times New Roman"/>
          <w:noProof/>
          <w:lang w:val="sr-Latn-RS" w:eastAsia="ar-SA"/>
        </w:rPr>
        <w:t>Dimkić, I</w:t>
      </w:r>
      <w:r>
        <w:rPr>
          <w:rFonts w:ascii="Times New Roman" w:hAnsi="Times New Roman" w:cs="Times New Roman"/>
          <w:noProof/>
          <w:lang w:val="sr-Latn-RS" w:eastAsia="ar-SA"/>
        </w:rPr>
        <w:t xml:space="preserve">., Petrović, M., Gavrilović, M., Gašić U., Ristivojević, P., Stanković, S., Janaćković, P. </w:t>
      </w:r>
      <w:r w:rsidRPr="00132BA6">
        <w:rPr>
          <w:rFonts w:ascii="Times New Roman" w:hAnsi="Times New Roman" w:cs="Times New Roman"/>
          <w:noProof/>
          <w:lang w:val="sr-Latn-RS" w:eastAsia="ar-SA"/>
        </w:rPr>
        <w:t>(2020)</w:t>
      </w:r>
      <w:r>
        <w:rPr>
          <w:rFonts w:ascii="Times New Roman" w:hAnsi="Times New Roman" w:cs="Times New Roman"/>
          <w:noProof/>
          <w:lang w:val="sr-Latn-RS" w:eastAsia="ar-SA"/>
        </w:rPr>
        <w:t xml:space="preserve"> </w:t>
      </w:r>
      <w:r w:rsidRPr="00132BA6">
        <w:rPr>
          <w:rFonts w:ascii="Times New Roman" w:hAnsi="Times New Roman" w:cs="Times New Roman"/>
          <w:noProof/>
          <w:lang w:val="sr-Latn-RS" w:eastAsia="ar-SA"/>
        </w:rPr>
        <w:t>New perspectives of purple starthistle (</w:t>
      </w:r>
      <w:r w:rsidRPr="00132BA6">
        <w:rPr>
          <w:rFonts w:ascii="Times New Roman" w:hAnsi="Times New Roman" w:cs="Times New Roman"/>
          <w:i/>
          <w:noProof/>
          <w:lang w:val="sr-Latn-RS" w:eastAsia="ar-SA"/>
        </w:rPr>
        <w:t>Centaurea calcitrapa</w:t>
      </w:r>
      <w:r w:rsidRPr="00132BA6">
        <w:rPr>
          <w:rFonts w:ascii="Times New Roman" w:hAnsi="Times New Roman" w:cs="Times New Roman"/>
          <w:noProof/>
          <w:lang w:val="sr-Latn-RS" w:eastAsia="ar-SA"/>
        </w:rPr>
        <w:t>) leaf extracts: phytochemical analysis, cytotoxicity and antimicrobial activity. AMB Expr 10, 183. https://doi.org/10.1186/s13568-020-01120-5</w:t>
      </w:r>
    </w:p>
    <w:p w:rsidR="00132BA6" w:rsidRDefault="00132BA6" w:rsidP="008B3AFC">
      <w:pPr>
        <w:suppressAutoHyphens/>
        <w:spacing w:after="0" w:line="240" w:lineRule="auto"/>
        <w:ind w:left="360" w:right="-1"/>
        <w:jc w:val="both"/>
        <w:rPr>
          <w:rFonts w:ascii="Times New Roman" w:hAnsi="Times New Roman" w:cs="Times New Roman"/>
          <w:noProof/>
          <w:lang w:val="sr-Latn-RS" w:eastAsia="ar-SA"/>
        </w:rPr>
      </w:pPr>
    </w:p>
    <w:p w:rsidR="00132BA6" w:rsidRDefault="00132BA6" w:rsidP="008B3AFC">
      <w:pPr>
        <w:suppressAutoHyphens/>
        <w:spacing w:after="0" w:line="240" w:lineRule="auto"/>
        <w:ind w:left="360" w:right="-1"/>
        <w:jc w:val="both"/>
        <w:rPr>
          <w:rFonts w:ascii="Times New Roman" w:hAnsi="Times New Roman" w:cs="Times New Roman"/>
          <w:noProof/>
          <w:lang w:val="sr-Latn-RS" w:eastAsia="ar-SA"/>
        </w:rPr>
      </w:pPr>
      <w:r w:rsidRPr="00132BA6">
        <w:rPr>
          <w:rFonts w:ascii="Times New Roman" w:hAnsi="Times New Roman" w:cs="Times New Roman"/>
          <w:noProof/>
          <w:lang w:val="sr-Latn-RS" w:eastAsia="ar-SA"/>
        </w:rPr>
        <w:t>Rajčević, N., Dodoš, T., Novaković,</w:t>
      </w:r>
      <w:r>
        <w:rPr>
          <w:rFonts w:ascii="Times New Roman" w:hAnsi="Times New Roman" w:cs="Times New Roman"/>
          <w:noProof/>
          <w:lang w:val="sr-Latn-RS" w:eastAsia="ar-SA"/>
        </w:rPr>
        <w:t xml:space="preserve"> J., Boršić, I., Janaćković, P.,</w:t>
      </w:r>
      <w:r w:rsidRPr="00132BA6">
        <w:rPr>
          <w:rFonts w:ascii="Times New Roman" w:hAnsi="Times New Roman" w:cs="Times New Roman"/>
          <w:noProof/>
          <w:lang w:val="sr-Latn-RS" w:eastAsia="ar-SA"/>
        </w:rPr>
        <w:t xml:space="preserve"> Marin, P.D., </w:t>
      </w:r>
      <w:r w:rsidR="00401E8A">
        <w:rPr>
          <w:rFonts w:ascii="Times New Roman" w:hAnsi="Times New Roman" w:cs="Times New Roman"/>
          <w:noProof/>
          <w:lang w:val="sr-Latn-RS" w:eastAsia="ar-SA"/>
        </w:rPr>
        <w:t>(</w:t>
      </w:r>
      <w:r w:rsidRPr="00132BA6">
        <w:rPr>
          <w:rFonts w:ascii="Times New Roman" w:hAnsi="Times New Roman" w:cs="Times New Roman"/>
          <w:noProof/>
          <w:lang w:val="sr-Latn-RS" w:eastAsia="ar-SA"/>
        </w:rPr>
        <w:t>2020</w:t>
      </w:r>
      <w:r w:rsidR="00401E8A">
        <w:rPr>
          <w:rFonts w:ascii="Times New Roman" w:hAnsi="Times New Roman" w:cs="Times New Roman"/>
          <w:noProof/>
          <w:lang w:val="sr-Latn-RS" w:eastAsia="ar-SA"/>
        </w:rPr>
        <w:t>)</w:t>
      </w:r>
      <w:r w:rsidRPr="00132BA6">
        <w:rPr>
          <w:rFonts w:ascii="Times New Roman" w:hAnsi="Times New Roman" w:cs="Times New Roman"/>
          <w:noProof/>
          <w:lang w:val="sr-Latn-RS" w:eastAsia="ar-SA"/>
        </w:rPr>
        <w:t xml:space="preserve"> Differentiation of North-Western Balkan </w:t>
      </w:r>
      <w:r w:rsidRPr="00401E8A">
        <w:rPr>
          <w:rFonts w:ascii="Times New Roman" w:hAnsi="Times New Roman" w:cs="Times New Roman"/>
          <w:i/>
          <w:noProof/>
          <w:lang w:val="sr-Latn-RS" w:eastAsia="ar-SA"/>
        </w:rPr>
        <w:t>Juniperus communis</w:t>
      </w:r>
      <w:r w:rsidRPr="00132BA6">
        <w:rPr>
          <w:rFonts w:ascii="Times New Roman" w:hAnsi="Times New Roman" w:cs="Times New Roman"/>
          <w:noProof/>
          <w:lang w:val="sr-Latn-RS" w:eastAsia="ar-SA"/>
        </w:rPr>
        <w:t xml:space="preserve"> L.</w:t>
      </w:r>
      <w:r w:rsidR="00401E8A">
        <w:rPr>
          <w:rFonts w:ascii="Times New Roman" w:hAnsi="Times New Roman" w:cs="Times New Roman"/>
          <w:noProof/>
          <w:lang w:val="sr-Latn-RS" w:eastAsia="ar-SA"/>
        </w:rPr>
        <w:t xml:space="preserve"> </w:t>
      </w:r>
      <w:r w:rsidRPr="00132BA6">
        <w:rPr>
          <w:rFonts w:ascii="Times New Roman" w:hAnsi="Times New Roman" w:cs="Times New Roman"/>
          <w:noProof/>
          <w:lang w:val="sr-Latn-RS" w:eastAsia="ar-SA"/>
        </w:rPr>
        <w:t>(Cupressaceae) populations–ecological and chemophenetic implications. Journal of Essential Oil Research, 32(6), pp.562-570.</w:t>
      </w:r>
      <w:r w:rsidR="00401E8A">
        <w:rPr>
          <w:rFonts w:ascii="Times New Roman" w:hAnsi="Times New Roman" w:cs="Times New Roman"/>
          <w:noProof/>
          <w:lang w:val="sr-Latn-RS" w:eastAsia="ar-SA"/>
        </w:rPr>
        <w:t xml:space="preserve"> </w:t>
      </w:r>
      <w:r w:rsidR="00401E8A" w:rsidRPr="00401E8A">
        <w:rPr>
          <w:rFonts w:ascii="Times New Roman" w:hAnsi="Times New Roman" w:cs="Times New Roman"/>
          <w:noProof/>
          <w:lang w:val="sr-Latn-RS" w:eastAsia="ar-SA"/>
        </w:rPr>
        <w:t>https://doi.org/10.1080/10412905.2020.1805038</w:t>
      </w:r>
    </w:p>
    <w:p w:rsidR="007B5012" w:rsidRDefault="007B5012" w:rsidP="008B3AFC">
      <w:pPr>
        <w:suppressAutoHyphens/>
        <w:spacing w:after="0" w:line="240" w:lineRule="auto"/>
        <w:ind w:left="360" w:right="-1"/>
        <w:jc w:val="both"/>
        <w:rPr>
          <w:rFonts w:ascii="Times New Roman" w:hAnsi="Times New Roman" w:cs="Times New Roman"/>
          <w:noProof/>
          <w:lang w:val="sr-Latn-RS" w:eastAsia="ar-SA"/>
        </w:rPr>
      </w:pPr>
    </w:p>
    <w:p w:rsidR="007B375E" w:rsidRDefault="007B375E" w:rsidP="008B3AFC">
      <w:pPr>
        <w:suppressAutoHyphens/>
        <w:spacing w:after="0" w:line="240" w:lineRule="auto"/>
        <w:ind w:left="360" w:right="-1"/>
        <w:jc w:val="both"/>
        <w:rPr>
          <w:rFonts w:ascii="Times New Roman" w:hAnsi="Times New Roman" w:cs="Times New Roman"/>
          <w:noProof/>
          <w:lang w:val="sr-Latn-RS" w:eastAsia="ar-SA"/>
        </w:rPr>
      </w:pPr>
      <w:r w:rsidRPr="007B375E">
        <w:rPr>
          <w:rFonts w:ascii="Times New Roman" w:hAnsi="Times New Roman" w:cs="Times New Roman"/>
          <w:noProof/>
          <w:lang w:val="sr-Latn-RS" w:eastAsia="ar-SA"/>
        </w:rPr>
        <w:t>Pavlović, T., Dimkić, I., Andrić, S., Milojković-Opsenica, D., Stanković, S.,</w:t>
      </w:r>
      <w:r>
        <w:rPr>
          <w:rFonts w:ascii="Times New Roman" w:hAnsi="Times New Roman" w:cs="Times New Roman"/>
          <w:noProof/>
          <w:lang w:val="sr-Latn-RS" w:eastAsia="ar-SA"/>
        </w:rPr>
        <w:t xml:space="preserve"> </w:t>
      </w:r>
      <w:r w:rsidRPr="00207E41">
        <w:rPr>
          <w:rFonts w:ascii="Times New Roman" w:hAnsi="Times New Roman" w:cs="Times New Roman"/>
          <w:b/>
          <w:noProof/>
          <w:lang w:val="sr-Latn-RS" w:eastAsia="ar-SA"/>
        </w:rPr>
        <w:t>Janaćković, P.,</w:t>
      </w:r>
      <w:r>
        <w:rPr>
          <w:rFonts w:ascii="Times New Roman" w:hAnsi="Times New Roman" w:cs="Times New Roman"/>
          <w:noProof/>
          <w:lang w:val="sr-Latn-RS" w:eastAsia="ar-SA"/>
        </w:rPr>
        <w:t xml:space="preserve"> Gavrilović, M., </w:t>
      </w:r>
      <w:r w:rsidRPr="007B375E">
        <w:rPr>
          <w:rFonts w:ascii="Times New Roman" w:hAnsi="Times New Roman" w:cs="Times New Roman"/>
          <w:noProof/>
          <w:lang w:val="sr-Latn-RS" w:eastAsia="ar-SA"/>
        </w:rPr>
        <w:t>Ristivojević, P. (2020). Linden tea from Serbia–an insight into the phenolic profile, radical scavenging and antimicrobial activities. Industrial Crops and Products, 154, 112639.</w:t>
      </w:r>
      <w:r>
        <w:rPr>
          <w:rFonts w:ascii="Times New Roman" w:hAnsi="Times New Roman" w:cs="Times New Roman"/>
          <w:noProof/>
          <w:lang w:val="sr-Latn-RS" w:eastAsia="ar-SA"/>
        </w:rPr>
        <w:t xml:space="preserve"> </w:t>
      </w:r>
      <w:r w:rsidRPr="007B375E">
        <w:rPr>
          <w:rFonts w:ascii="Times New Roman" w:hAnsi="Times New Roman" w:cs="Times New Roman"/>
          <w:noProof/>
          <w:lang w:val="sr-Latn-RS" w:eastAsia="ar-SA"/>
        </w:rPr>
        <w:t>https://doi.org/10.1016/j.indcrop.2020.112639</w:t>
      </w:r>
    </w:p>
    <w:p w:rsidR="007B375E" w:rsidRDefault="007B375E" w:rsidP="008B3AFC">
      <w:pPr>
        <w:suppressAutoHyphens/>
        <w:spacing w:after="0" w:line="240" w:lineRule="auto"/>
        <w:ind w:left="360" w:right="-1"/>
        <w:jc w:val="both"/>
        <w:rPr>
          <w:rFonts w:ascii="Times New Roman" w:hAnsi="Times New Roman" w:cs="Times New Roman"/>
          <w:noProof/>
          <w:lang w:val="sr-Latn-RS" w:eastAsia="ar-SA"/>
        </w:rPr>
      </w:pPr>
    </w:p>
    <w:p w:rsidR="008B3AFC" w:rsidRDefault="008B3AFC" w:rsidP="008B3AFC">
      <w:pPr>
        <w:suppressAutoHyphens/>
        <w:spacing w:after="0" w:line="240" w:lineRule="auto"/>
        <w:ind w:left="360" w:right="-1"/>
        <w:jc w:val="both"/>
        <w:rPr>
          <w:rFonts w:ascii="Times New Roman" w:hAnsi="Times New Roman" w:cs="Times New Roman"/>
          <w:noProof/>
          <w:lang w:val="sr-Latn-RS" w:eastAsia="ar-SA"/>
        </w:rPr>
      </w:pPr>
      <w:r w:rsidRPr="008B3AFC">
        <w:rPr>
          <w:rFonts w:ascii="Times New Roman" w:hAnsi="Times New Roman" w:cs="Times New Roman"/>
          <w:noProof/>
          <w:lang w:val="sr-Latn-RS" w:eastAsia="ar-SA"/>
        </w:rPr>
        <w:t xml:space="preserve">Kostić, A. Ž., </w:t>
      </w:r>
      <w:r w:rsidRPr="00207E41">
        <w:rPr>
          <w:rFonts w:ascii="Times New Roman" w:hAnsi="Times New Roman" w:cs="Times New Roman"/>
          <w:b/>
          <w:noProof/>
          <w:lang w:val="sr-Latn-RS" w:eastAsia="ar-SA"/>
        </w:rPr>
        <w:t>Janaćković, P.</w:t>
      </w:r>
      <w:r w:rsidRPr="008B3AFC">
        <w:rPr>
          <w:rFonts w:ascii="Times New Roman" w:hAnsi="Times New Roman" w:cs="Times New Roman"/>
          <w:noProof/>
          <w:lang w:val="sr-Latn-RS" w:eastAsia="ar-SA"/>
        </w:rPr>
        <w:t>, Kolašinac, S. M., &amp; Dajić Stevanović, Z. P. (2020). Balkans’ Asteraceae Species as a Source of Biologically Active Compounds for the Pharmaceutical and Food Ind</w:t>
      </w:r>
      <w:r w:rsidR="00255CD2">
        <w:rPr>
          <w:rFonts w:ascii="Times New Roman" w:hAnsi="Times New Roman" w:cs="Times New Roman"/>
          <w:noProof/>
          <w:lang w:val="sr-Latn-RS" w:eastAsia="ar-SA"/>
        </w:rPr>
        <w:t xml:space="preserve">ustry. Chemistry &amp; Biodiversity, </w:t>
      </w:r>
      <w:r w:rsidR="00255CD2" w:rsidRPr="00255CD2">
        <w:rPr>
          <w:rFonts w:ascii="Times New Roman" w:hAnsi="Times New Roman" w:cs="Times New Roman"/>
          <w:noProof/>
          <w:lang w:val="sr-Latn-RS" w:eastAsia="ar-SA"/>
        </w:rPr>
        <w:t>17, e2000062</w:t>
      </w:r>
      <w:r w:rsidR="00255CD2">
        <w:rPr>
          <w:rFonts w:ascii="Times New Roman" w:hAnsi="Times New Roman" w:cs="Times New Roman"/>
          <w:noProof/>
          <w:lang w:val="sr-Latn-RS" w:eastAsia="ar-SA"/>
        </w:rPr>
        <w:t xml:space="preserve">. </w:t>
      </w:r>
      <w:r w:rsidR="00255CD2" w:rsidRPr="00255CD2">
        <w:rPr>
          <w:rFonts w:ascii="Times New Roman" w:hAnsi="Times New Roman" w:cs="Times New Roman"/>
          <w:noProof/>
          <w:lang w:val="sr-Latn-RS" w:eastAsia="ar-SA"/>
        </w:rPr>
        <w:t>DOI: 10.1002/cbdv.202000097</w:t>
      </w:r>
    </w:p>
    <w:p w:rsidR="00D25924" w:rsidRDefault="00D25924" w:rsidP="008B3AFC">
      <w:pPr>
        <w:suppressAutoHyphens/>
        <w:spacing w:after="0" w:line="240" w:lineRule="auto"/>
        <w:ind w:left="360" w:right="-1"/>
        <w:jc w:val="both"/>
        <w:rPr>
          <w:rFonts w:ascii="Times New Roman" w:hAnsi="Times New Roman" w:cs="Times New Roman"/>
          <w:noProof/>
          <w:lang w:val="sr-Latn-RS" w:eastAsia="ar-SA"/>
        </w:rPr>
      </w:pPr>
    </w:p>
    <w:p w:rsidR="00D25924" w:rsidRDefault="00D25924" w:rsidP="008B3AFC">
      <w:pPr>
        <w:suppressAutoHyphens/>
        <w:spacing w:after="0" w:line="240" w:lineRule="auto"/>
        <w:ind w:left="360" w:right="-1"/>
        <w:jc w:val="both"/>
        <w:rPr>
          <w:rFonts w:ascii="Times New Roman" w:hAnsi="Times New Roman" w:cs="Times New Roman"/>
          <w:noProof/>
          <w:lang w:val="sr-Latn-RS" w:eastAsia="ar-SA"/>
        </w:rPr>
      </w:pPr>
      <w:r w:rsidRPr="00D25924">
        <w:rPr>
          <w:rFonts w:ascii="Times New Roman" w:hAnsi="Times New Roman" w:cs="Times New Roman"/>
          <w:noProof/>
          <w:lang w:val="sr-Latn-RS" w:eastAsia="ar-SA"/>
        </w:rPr>
        <w:t xml:space="preserve">Gavrilović, M., Garcia-Jacas N., Susanna, A., Bakhia, A., Marin P.D., </w:t>
      </w:r>
      <w:r w:rsidRPr="00207E41">
        <w:rPr>
          <w:rFonts w:ascii="Times New Roman" w:hAnsi="Times New Roman" w:cs="Times New Roman"/>
          <w:b/>
          <w:noProof/>
          <w:lang w:val="sr-Latn-RS" w:eastAsia="ar-SA"/>
        </w:rPr>
        <w:t>Janaćković, P.</w:t>
      </w:r>
      <w:r w:rsidRPr="00D25924">
        <w:rPr>
          <w:rFonts w:ascii="Times New Roman" w:hAnsi="Times New Roman" w:cs="Times New Roman"/>
          <w:noProof/>
          <w:lang w:val="sr-Latn-RS" w:eastAsia="ar-SA"/>
        </w:rPr>
        <w:t xml:space="preserve"> (2020). Micromorphology of involucral bract and cypselae of endemic and relict </w:t>
      </w:r>
      <w:r w:rsidRPr="00D25924">
        <w:rPr>
          <w:rFonts w:ascii="Times New Roman" w:hAnsi="Times New Roman" w:cs="Times New Roman"/>
          <w:i/>
          <w:noProof/>
          <w:lang w:val="sr-Latn-RS" w:eastAsia="ar-SA"/>
        </w:rPr>
        <w:t>Amphoricarpos</w:t>
      </w:r>
      <w:r w:rsidRPr="00D25924">
        <w:rPr>
          <w:rFonts w:ascii="Times New Roman" w:hAnsi="Times New Roman" w:cs="Times New Roman"/>
          <w:noProof/>
          <w:lang w:val="sr-Latn-RS" w:eastAsia="ar-SA"/>
        </w:rPr>
        <w:t xml:space="preserve"> </w:t>
      </w:r>
      <w:r w:rsidRPr="00D25924">
        <w:rPr>
          <w:rFonts w:ascii="Times New Roman" w:hAnsi="Times New Roman" w:cs="Times New Roman"/>
          <w:i/>
          <w:noProof/>
          <w:lang w:val="sr-Latn-RS" w:eastAsia="ar-SA"/>
        </w:rPr>
        <w:t>elegans</w:t>
      </w:r>
      <w:r w:rsidRPr="00D25924">
        <w:rPr>
          <w:rFonts w:ascii="Times New Roman" w:hAnsi="Times New Roman" w:cs="Times New Roman"/>
          <w:noProof/>
          <w:lang w:val="sr-Latn-RS" w:eastAsia="ar-SA"/>
        </w:rPr>
        <w:t xml:space="preserve"> Albov (Asteraceae, Cardueae) from Caucasus. Botanica Serbica. 44: 37-46</w:t>
      </w:r>
      <w:r w:rsidR="00E13CE2">
        <w:rPr>
          <w:rFonts w:ascii="Times New Roman" w:hAnsi="Times New Roman" w:cs="Times New Roman"/>
          <w:noProof/>
          <w:lang w:val="sr-Latn-RS" w:eastAsia="ar-SA"/>
        </w:rPr>
        <w:t xml:space="preserve">. </w:t>
      </w:r>
      <w:r w:rsidR="00E13CE2" w:rsidRPr="00E13CE2">
        <w:rPr>
          <w:rFonts w:ascii="Times New Roman" w:hAnsi="Times New Roman" w:cs="Times New Roman"/>
          <w:noProof/>
          <w:lang w:val="sr-Latn-RS" w:eastAsia="ar-SA"/>
        </w:rPr>
        <w:t>DOI: https://doi.org/10.2298/BOTSERB2001037G</w:t>
      </w:r>
    </w:p>
    <w:p w:rsidR="00974F32" w:rsidRDefault="00974F32" w:rsidP="008B3AFC">
      <w:pPr>
        <w:suppressAutoHyphens/>
        <w:spacing w:after="0" w:line="240" w:lineRule="auto"/>
        <w:ind w:left="360" w:right="-1"/>
        <w:jc w:val="both"/>
        <w:rPr>
          <w:rFonts w:ascii="Times New Roman" w:hAnsi="Times New Roman" w:cs="Times New Roman"/>
          <w:noProof/>
          <w:lang w:val="sr-Latn-RS" w:eastAsia="ar-SA"/>
        </w:rPr>
      </w:pPr>
    </w:p>
    <w:p w:rsidR="00974F32" w:rsidRDefault="00974F32" w:rsidP="008B3AFC">
      <w:pPr>
        <w:suppressAutoHyphens/>
        <w:spacing w:after="0" w:line="240" w:lineRule="auto"/>
        <w:ind w:left="360" w:right="-1"/>
        <w:jc w:val="both"/>
        <w:rPr>
          <w:rFonts w:ascii="Times New Roman" w:hAnsi="Times New Roman" w:cs="Times New Roman"/>
          <w:noProof/>
          <w:lang w:val="sr-Latn-RS" w:eastAsia="ar-SA"/>
        </w:rPr>
      </w:pPr>
      <w:r w:rsidRPr="00974F32">
        <w:rPr>
          <w:rFonts w:ascii="Times New Roman" w:hAnsi="Times New Roman" w:cs="Times New Roman"/>
          <w:noProof/>
          <w:lang w:val="sr-Latn-RS" w:eastAsia="ar-SA"/>
        </w:rPr>
        <w:t xml:space="preserve">Rajčević, N., Dodoš, T., Novaković, J., </w:t>
      </w:r>
      <w:r w:rsidRPr="00207E41">
        <w:rPr>
          <w:rFonts w:ascii="Times New Roman" w:hAnsi="Times New Roman" w:cs="Times New Roman"/>
          <w:b/>
          <w:noProof/>
          <w:lang w:val="sr-Latn-RS" w:eastAsia="ar-SA"/>
        </w:rPr>
        <w:t>Janaćković, P.,</w:t>
      </w:r>
      <w:r w:rsidRPr="00974F32">
        <w:rPr>
          <w:rFonts w:ascii="Times New Roman" w:hAnsi="Times New Roman" w:cs="Times New Roman"/>
          <w:noProof/>
          <w:lang w:val="sr-Latn-RS" w:eastAsia="ar-SA"/>
        </w:rPr>
        <w:t xml:space="preserve"> Marin, P. D. (2020). Epicuticular wax variability of </w:t>
      </w:r>
      <w:r w:rsidRPr="00974F32">
        <w:rPr>
          <w:rFonts w:ascii="Times New Roman" w:hAnsi="Times New Roman" w:cs="Times New Roman"/>
          <w:i/>
          <w:noProof/>
          <w:lang w:val="sr-Latn-RS" w:eastAsia="ar-SA"/>
        </w:rPr>
        <w:t>Juniperus</w:t>
      </w:r>
      <w:r w:rsidRPr="00974F32">
        <w:rPr>
          <w:rFonts w:ascii="Times New Roman" w:hAnsi="Times New Roman" w:cs="Times New Roman"/>
          <w:noProof/>
          <w:lang w:val="sr-Latn-RS" w:eastAsia="ar-SA"/>
        </w:rPr>
        <w:t xml:space="preserve"> </w:t>
      </w:r>
      <w:r w:rsidRPr="00974F32">
        <w:rPr>
          <w:rFonts w:ascii="Times New Roman" w:hAnsi="Times New Roman" w:cs="Times New Roman"/>
          <w:i/>
          <w:noProof/>
          <w:lang w:val="sr-Latn-RS" w:eastAsia="ar-SA"/>
        </w:rPr>
        <w:t>deltoides</w:t>
      </w:r>
      <w:r w:rsidRPr="00974F32">
        <w:rPr>
          <w:rFonts w:ascii="Times New Roman" w:hAnsi="Times New Roman" w:cs="Times New Roman"/>
          <w:noProof/>
          <w:lang w:val="sr-Latn-RS" w:eastAsia="ar-SA"/>
        </w:rPr>
        <w:t xml:space="preserve"> RP Adams from the central Balkan–Ecology and chemophenetics. Biochemical Systematics and Ecology, 89, 104008.</w:t>
      </w:r>
      <w:r>
        <w:rPr>
          <w:rFonts w:ascii="Times New Roman" w:hAnsi="Times New Roman" w:cs="Times New Roman"/>
          <w:noProof/>
          <w:lang w:val="sr-Latn-RS" w:eastAsia="ar-SA"/>
        </w:rPr>
        <w:t xml:space="preserve"> </w:t>
      </w:r>
      <w:r w:rsidRPr="00974F32">
        <w:rPr>
          <w:rFonts w:ascii="Times New Roman" w:hAnsi="Times New Roman" w:cs="Times New Roman"/>
          <w:noProof/>
          <w:lang w:val="sr-Latn-RS" w:eastAsia="ar-SA"/>
        </w:rPr>
        <w:t>https://doi.org/10.1016/j.bse.2020.104008</w:t>
      </w:r>
    </w:p>
    <w:p w:rsidR="00E13CE2" w:rsidRDefault="00E13CE2" w:rsidP="008B3AFC">
      <w:pPr>
        <w:suppressAutoHyphens/>
        <w:spacing w:after="0" w:line="240" w:lineRule="auto"/>
        <w:ind w:left="360" w:right="-1"/>
        <w:jc w:val="both"/>
        <w:rPr>
          <w:rFonts w:ascii="Times New Roman" w:hAnsi="Times New Roman" w:cs="Times New Roman"/>
          <w:noProof/>
          <w:lang w:val="sr-Latn-RS" w:eastAsia="ar-SA"/>
        </w:rPr>
      </w:pPr>
    </w:p>
    <w:p w:rsidR="00E13CE2" w:rsidRDefault="00E13CE2" w:rsidP="008B3AFC">
      <w:pPr>
        <w:suppressAutoHyphens/>
        <w:spacing w:after="0" w:line="240" w:lineRule="auto"/>
        <w:ind w:left="360" w:right="-1"/>
        <w:jc w:val="both"/>
        <w:rPr>
          <w:rFonts w:ascii="Times New Roman" w:hAnsi="Times New Roman" w:cs="Times New Roman"/>
          <w:noProof/>
          <w:lang w:val="sr-Latn-RS" w:eastAsia="ar-SA"/>
        </w:rPr>
      </w:pPr>
      <w:r w:rsidRPr="00E13CE2">
        <w:rPr>
          <w:rFonts w:ascii="Times New Roman" w:hAnsi="Times New Roman" w:cs="Times New Roman"/>
          <w:noProof/>
          <w:lang w:val="sr-Latn-RS" w:eastAsia="ar-SA"/>
        </w:rPr>
        <w:t xml:space="preserve">Gavrilović, M., Rančić, D., Garcia-Jacas, N., Susanna, A., Dajić-Stevanović, Z., Marin, P.D., </w:t>
      </w:r>
      <w:r w:rsidRPr="00207E41">
        <w:rPr>
          <w:rFonts w:ascii="Times New Roman" w:hAnsi="Times New Roman" w:cs="Times New Roman"/>
          <w:b/>
          <w:noProof/>
          <w:lang w:val="sr-Latn-RS" w:eastAsia="ar-SA"/>
        </w:rPr>
        <w:t>Janaćković, P.</w:t>
      </w:r>
      <w:r w:rsidRPr="00E13CE2">
        <w:rPr>
          <w:rFonts w:ascii="Times New Roman" w:hAnsi="Times New Roman" w:cs="Times New Roman"/>
          <w:noProof/>
          <w:lang w:val="sr-Latn-RS" w:eastAsia="ar-SA"/>
        </w:rPr>
        <w:t xml:space="preserve"> (2020). Anatomy of Balkan </w:t>
      </w:r>
      <w:r w:rsidRPr="005F6F2E">
        <w:rPr>
          <w:rFonts w:ascii="Times New Roman" w:hAnsi="Times New Roman" w:cs="Times New Roman"/>
          <w:i/>
          <w:noProof/>
          <w:lang w:val="sr-Latn-RS" w:eastAsia="ar-SA"/>
        </w:rPr>
        <w:t>Amphoricarpos</w:t>
      </w:r>
      <w:r w:rsidRPr="00E13CE2">
        <w:rPr>
          <w:rFonts w:ascii="Times New Roman" w:hAnsi="Times New Roman" w:cs="Times New Roman"/>
          <w:noProof/>
          <w:lang w:val="sr-Latn-RS" w:eastAsia="ar-SA"/>
        </w:rPr>
        <w:t xml:space="preserve"> Vis. (Cardueae-Asteraceae) taxa. Biologia. 75:209–222.</w:t>
      </w:r>
      <w:r w:rsidR="005F6F2E">
        <w:rPr>
          <w:rFonts w:ascii="Times New Roman" w:hAnsi="Times New Roman" w:cs="Times New Roman"/>
          <w:noProof/>
          <w:lang w:val="sr-Latn-RS" w:eastAsia="ar-SA"/>
        </w:rPr>
        <w:t xml:space="preserve"> </w:t>
      </w:r>
      <w:r w:rsidR="005F6F2E" w:rsidRPr="005F6F2E">
        <w:rPr>
          <w:rFonts w:ascii="Times New Roman" w:hAnsi="Times New Roman" w:cs="Times New Roman"/>
          <w:noProof/>
          <w:lang w:val="sr-Latn-RS" w:eastAsia="ar-SA"/>
        </w:rPr>
        <w:t>https://doi.org/10.2478/s11756-019-00406-9</w:t>
      </w:r>
    </w:p>
    <w:p w:rsidR="008B3AFC" w:rsidRDefault="008B3AFC" w:rsidP="008B3AFC">
      <w:pPr>
        <w:suppressAutoHyphens/>
        <w:spacing w:after="0" w:line="240" w:lineRule="auto"/>
        <w:ind w:left="360" w:right="-1"/>
        <w:jc w:val="both"/>
        <w:rPr>
          <w:rFonts w:ascii="Times New Roman" w:hAnsi="Times New Roman" w:cs="Times New Roman"/>
          <w:noProof/>
          <w:lang w:val="sr-Latn-RS" w:eastAsia="ar-SA"/>
        </w:rPr>
      </w:pPr>
    </w:p>
    <w:p w:rsidR="008B3AFC" w:rsidRDefault="008B3AFC"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eastAsia="ar-SA"/>
        </w:rPr>
        <w:t xml:space="preserve">Kandić, I., Kandić, A., Čeliković, I., Gavrilović, M., </w:t>
      </w:r>
      <w:r w:rsidRPr="00AD6825">
        <w:rPr>
          <w:rFonts w:ascii="Times New Roman" w:hAnsi="Times New Roman" w:cs="Times New Roman"/>
          <w:b/>
          <w:noProof/>
          <w:lang w:val="sr-Latn-RS" w:eastAsia="ar-SA"/>
        </w:rPr>
        <w:t>Janaćković, P.</w:t>
      </w:r>
      <w:r w:rsidRPr="00AD6825">
        <w:rPr>
          <w:rFonts w:ascii="Times New Roman" w:hAnsi="Times New Roman" w:cs="Times New Roman"/>
          <w:noProof/>
          <w:lang w:val="sr-Latn-RS" w:eastAsia="ar-SA"/>
        </w:rPr>
        <w:t xml:space="preserve"> (2020). Activity concentrations of </w:t>
      </w:r>
      <w:r w:rsidRPr="00AD6825">
        <w:rPr>
          <w:rFonts w:ascii="Times New Roman" w:hAnsi="Times New Roman" w:cs="Times New Roman"/>
          <w:noProof/>
          <w:vertAlign w:val="superscript"/>
          <w:lang w:val="sr-Latn-RS" w:eastAsia="ar-SA"/>
        </w:rPr>
        <w:t>137</w:t>
      </w:r>
      <w:r w:rsidRPr="00AD6825">
        <w:rPr>
          <w:rFonts w:ascii="Times New Roman" w:hAnsi="Times New Roman" w:cs="Times New Roman"/>
          <w:noProof/>
          <w:lang w:val="sr-Latn-RS" w:eastAsia="ar-SA"/>
        </w:rPr>
        <w:t xml:space="preserve">Cs, </w:t>
      </w:r>
      <w:r w:rsidRPr="00AD6825">
        <w:rPr>
          <w:rFonts w:ascii="Times New Roman" w:hAnsi="Times New Roman" w:cs="Times New Roman"/>
          <w:noProof/>
          <w:vertAlign w:val="superscript"/>
          <w:lang w:val="sr-Latn-RS" w:eastAsia="ar-SA"/>
        </w:rPr>
        <w:t>40</w:t>
      </w:r>
      <w:r w:rsidRPr="00AD6825">
        <w:rPr>
          <w:rFonts w:ascii="Times New Roman" w:hAnsi="Times New Roman" w:cs="Times New Roman"/>
          <w:noProof/>
          <w:lang w:val="sr-Latn-RS" w:eastAsia="ar-SA"/>
        </w:rPr>
        <w:t xml:space="preserve">K, and </w:t>
      </w:r>
      <w:r w:rsidRPr="00AD6825">
        <w:rPr>
          <w:rFonts w:ascii="Times New Roman" w:hAnsi="Times New Roman" w:cs="Times New Roman"/>
          <w:noProof/>
          <w:vertAlign w:val="superscript"/>
          <w:lang w:val="sr-Latn-RS" w:eastAsia="ar-SA"/>
        </w:rPr>
        <w:t>210</w:t>
      </w:r>
      <w:r w:rsidRPr="00AD6825">
        <w:rPr>
          <w:rFonts w:ascii="Times New Roman" w:hAnsi="Times New Roman" w:cs="Times New Roman"/>
          <w:noProof/>
          <w:lang w:val="sr-Latn-RS" w:eastAsia="ar-SA"/>
        </w:rPr>
        <w:t xml:space="preserve">Pb radionuclides in selected medicinal herbs from Central Serbia and their effective dose of ingestion. </w:t>
      </w:r>
      <w:r w:rsidRPr="00AD6825">
        <w:rPr>
          <w:rFonts w:ascii="Times New Roman" w:hAnsi="Times New Roman" w:cs="Times New Roman"/>
          <w:i/>
          <w:noProof/>
          <w:lang w:val="sr-Latn-RS" w:eastAsia="ar-SA"/>
        </w:rPr>
        <w:t>Science of the Total Environment</w:t>
      </w:r>
      <w:r>
        <w:rPr>
          <w:rFonts w:ascii="Times New Roman" w:hAnsi="Times New Roman" w:cs="Times New Roman"/>
          <w:noProof/>
          <w:lang w:val="sr-Latn-RS" w:eastAsia="ar-SA"/>
        </w:rPr>
        <w:t xml:space="preserve">. 701, 134554. </w:t>
      </w:r>
      <w:r w:rsidRPr="008B3AFC">
        <w:rPr>
          <w:rFonts w:ascii="Times New Roman" w:hAnsi="Times New Roman" w:cs="Times New Roman"/>
          <w:noProof/>
          <w:lang w:val="sr-Latn-RS" w:eastAsia="ar-SA"/>
        </w:rPr>
        <w:t>https://doi.org/10.1016/j.scitotenv.2019.134554</w:t>
      </w:r>
    </w:p>
    <w:p w:rsidR="002E278B" w:rsidRDefault="002E278B" w:rsidP="008B3AFC">
      <w:pPr>
        <w:suppressAutoHyphens/>
        <w:spacing w:after="0" w:line="240" w:lineRule="auto"/>
        <w:ind w:left="360" w:right="-1"/>
        <w:jc w:val="both"/>
        <w:rPr>
          <w:rFonts w:ascii="Times New Roman" w:hAnsi="Times New Roman" w:cs="Times New Roman"/>
          <w:noProof/>
          <w:lang w:val="sr-Latn-RS" w:eastAsia="ar-SA"/>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2019</w:t>
      </w:r>
    </w:p>
    <w:p w:rsidR="005F6F2E" w:rsidRPr="00207E41" w:rsidRDefault="00207E41" w:rsidP="00207E41">
      <w:pPr>
        <w:suppressAutoHyphens/>
        <w:spacing w:after="0" w:line="240" w:lineRule="auto"/>
        <w:ind w:left="360" w:right="-1"/>
        <w:jc w:val="both"/>
        <w:rPr>
          <w:rFonts w:ascii="Times New Roman" w:eastAsia="MinionPro-Regular" w:hAnsi="Times New Roman" w:cs="Times New Roman"/>
          <w:lang w:val="sr-Latn-CS"/>
        </w:rPr>
      </w:pPr>
      <w:r w:rsidRPr="00AD6825">
        <w:rPr>
          <w:rFonts w:ascii="Times New Roman" w:eastAsia="MinionPro-Regular" w:hAnsi="Times New Roman" w:cs="Times New Roman"/>
          <w:b/>
          <w:lang w:val="sr-Latn-CS"/>
        </w:rPr>
        <w:t>Janaćković, P.,</w:t>
      </w:r>
      <w:r w:rsidRPr="00AD6825">
        <w:rPr>
          <w:rFonts w:ascii="Times New Roman" w:eastAsia="MinionPro-Regular" w:hAnsi="Times New Roman" w:cs="Times New Roman"/>
          <w:lang w:val="sr-Latn-CS"/>
        </w:rPr>
        <w:t xml:space="preserve"> Rajčević, N., Gavrilović, M.</w:t>
      </w:r>
      <w:r w:rsidRPr="00AD6825">
        <w:rPr>
          <w:rFonts w:ascii="Times New Roman" w:eastAsia="MinionPro-Regular" w:hAnsi="Times New Roman" w:cs="Times New Roman"/>
          <w:b/>
          <w:lang w:val="sr-Latn-CS"/>
        </w:rPr>
        <w:t>,</w:t>
      </w:r>
      <w:r w:rsidRPr="00AD6825">
        <w:rPr>
          <w:rFonts w:ascii="Times New Roman" w:eastAsia="MinionPro-Regular" w:hAnsi="Times New Roman" w:cs="Times New Roman"/>
          <w:lang w:val="sr-Latn-CS"/>
        </w:rPr>
        <w:t xml:space="preserve"> Novaković, J., Giweli, A., Stešević, D., Marin, P. D. (2019). Essential oil composition of five </w:t>
      </w:r>
      <w:r w:rsidRPr="00AD6825">
        <w:rPr>
          <w:rFonts w:ascii="Times New Roman" w:eastAsia="MinionPro-Regular" w:hAnsi="Times New Roman" w:cs="Times New Roman"/>
          <w:i/>
          <w:lang w:val="sr-Latn-CS"/>
        </w:rPr>
        <w:t>Artemisia</w:t>
      </w:r>
      <w:r w:rsidRPr="00AD6825">
        <w:rPr>
          <w:rFonts w:ascii="Times New Roman" w:eastAsia="MinionPro-Regular" w:hAnsi="Times New Roman" w:cs="Times New Roman"/>
          <w:lang w:val="sr-Latn-CS"/>
        </w:rPr>
        <w:t xml:space="preserve"> (Compositae) species in regards to chemophenetics. </w:t>
      </w:r>
      <w:r w:rsidRPr="00AD6825">
        <w:rPr>
          <w:rFonts w:ascii="Times New Roman" w:eastAsia="MinionPro-Regular" w:hAnsi="Times New Roman" w:cs="Times New Roman"/>
          <w:i/>
          <w:lang w:val="sr-Latn-CS"/>
        </w:rPr>
        <w:t>Biochemical Systematics and Ecology</w:t>
      </w:r>
      <w:r w:rsidRPr="00AD6825">
        <w:rPr>
          <w:rFonts w:ascii="Times New Roman" w:eastAsia="MinionPro-Regular" w:hAnsi="Times New Roman" w:cs="Times New Roman"/>
          <w:lang w:val="sr-Latn-CS"/>
        </w:rPr>
        <w:t>, 87, 103960.</w:t>
      </w:r>
      <w:r>
        <w:rPr>
          <w:rFonts w:ascii="Times New Roman" w:eastAsia="MinionPro-Regular" w:hAnsi="Times New Roman" w:cs="Times New Roman"/>
          <w:lang w:val="sr-Latn-CS"/>
        </w:rPr>
        <w:t xml:space="preserve"> </w:t>
      </w:r>
      <w:r w:rsidRPr="00207E41">
        <w:rPr>
          <w:rFonts w:ascii="Times New Roman" w:eastAsia="MinionPro-Regular" w:hAnsi="Times New Roman" w:cs="Times New Roman"/>
          <w:lang w:val="sr-Latn-CS"/>
        </w:rPr>
        <w:t>https://doi.org/10.1016/j.bse.2019.103960</w:t>
      </w:r>
    </w:p>
    <w:p w:rsidR="00207E41" w:rsidRDefault="00207E41" w:rsidP="008B3AFC">
      <w:pPr>
        <w:suppressAutoHyphens/>
        <w:spacing w:after="0" w:line="240" w:lineRule="auto"/>
        <w:ind w:left="360" w:right="-1"/>
        <w:jc w:val="both"/>
        <w:rPr>
          <w:rFonts w:ascii="Times New Roman" w:hAnsi="Times New Roman" w:cs="Times New Roman"/>
          <w:noProof/>
          <w:lang w:val="sr-Latn-RS" w:eastAsia="ar-SA"/>
        </w:rPr>
      </w:pPr>
    </w:p>
    <w:p w:rsidR="00207E41" w:rsidRDefault="00207E41"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Gavrilović, M., Savić, J., Marin, P. D., &amp; Stevanović, Z. D. (2019). Traditional knowledge on plant use from Negotin Krajina (Eastern Serbia): An ethnobotanical study. </w:t>
      </w:r>
      <w:r w:rsidRPr="00AD6825">
        <w:rPr>
          <w:rFonts w:ascii="Times New Roman" w:hAnsi="Times New Roman" w:cs="Times New Roman"/>
          <w:i/>
          <w:noProof/>
          <w:lang w:val="sr-Latn-RS"/>
        </w:rPr>
        <w:t>Indian Journal of Traditional Knowledge</w:t>
      </w:r>
      <w:r w:rsidRPr="00AD6825">
        <w:rPr>
          <w:rFonts w:ascii="Times New Roman" w:hAnsi="Times New Roman" w:cs="Times New Roman"/>
          <w:noProof/>
          <w:lang w:val="sr-Latn-RS"/>
        </w:rPr>
        <w:t>, 18: 25-33.</w:t>
      </w:r>
      <w:r w:rsidR="00FD286D">
        <w:rPr>
          <w:rFonts w:ascii="Times New Roman" w:hAnsi="Times New Roman" w:cs="Times New Roman"/>
          <w:noProof/>
          <w:lang w:val="sr-Latn-RS"/>
        </w:rPr>
        <w:t xml:space="preserve"> </w:t>
      </w:r>
      <w:r w:rsidR="00FD286D" w:rsidRPr="00FD286D">
        <w:rPr>
          <w:rFonts w:ascii="Times New Roman" w:hAnsi="Times New Roman" w:cs="Times New Roman"/>
          <w:noProof/>
          <w:lang w:val="sr-Latn-RS"/>
        </w:rPr>
        <w:t>http://nopr.niscair.res.in/handle/123456789/45686</w:t>
      </w:r>
    </w:p>
    <w:p w:rsidR="00207E41" w:rsidRDefault="00207E41" w:rsidP="008B3AFC">
      <w:pPr>
        <w:suppressAutoHyphens/>
        <w:spacing w:after="0" w:line="240" w:lineRule="auto"/>
        <w:ind w:left="360" w:right="-1"/>
        <w:jc w:val="both"/>
        <w:rPr>
          <w:rFonts w:ascii="Times New Roman" w:hAnsi="Times New Roman" w:cs="Times New Roman"/>
          <w:noProof/>
          <w:lang w:val="sr-Latn-RS" w:eastAsia="ar-SA"/>
        </w:rPr>
      </w:pPr>
    </w:p>
    <w:p w:rsidR="00207E41" w:rsidRDefault="00FD286D" w:rsidP="008B3AFC">
      <w:pPr>
        <w:suppressAutoHyphens/>
        <w:spacing w:after="0" w:line="240" w:lineRule="auto"/>
        <w:ind w:left="360" w:right="-1"/>
        <w:jc w:val="both"/>
        <w:rPr>
          <w:rFonts w:ascii="Times New Roman" w:hAnsi="Times New Roman" w:cs="Times New Roman"/>
          <w:noProof/>
          <w:lang w:val="sr-Latn-RS" w:eastAsia="ar-SA"/>
        </w:rPr>
      </w:pPr>
      <w:r w:rsidRPr="00FD286D">
        <w:rPr>
          <w:rFonts w:ascii="Times New Roman" w:hAnsi="Times New Roman" w:cs="Times New Roman"/>
          <w:noProof/>
          <w:lang w:val="sr-Latn-RS" w:eastAsia="ar-SA"/>
        </w:rPr>
        <w:t xml:space="preserve">Dodoš, T., Rajčević, N., </w:t>
      </w:r>
      <w:r w:rsidRPr="00FD286D">
        <w:rPr>
          <w:rFonts w:ascii="Times New Roman" w:hAnsi="Times New Roman" w:cs="Times New Roman"/>
          <w:b/>
          <w:noProof/>
          <w:lang w:val="sr-Latn-RS" w:eastAsia="ar-SA"/>
        </w:rPr>
        <w:t>Janaćković, P.</w:t>
      </w:r>
      <w:r w:rsidRPr="00FD286D">
        <w:rPr>
          <w:rFonts w:ascii="Times New Roman" w:hAnsi="Times New Roman" w:cs="Times New Roman"/>
          <w:noProof/>
          <w:lang w:val="sr-Latn-RS" w:eastAsia="ar-SA"/>
        </w:rPr>
        <w:t xml:space="preserve">, Vujisić, L., &amp; Marin, P. D. (2019). Essential oil profile in relation to geographic origin and plant organ of </w:t>
      </w:r>
      <w:r w:rsidRPr="001F359C">
        <w:rPr>
          <w:rFonts w:ascii="Times New Roman" w:hAnsi="Times New Roman" w:cs="Times New Roman"/>
          <w:i/>
          <w:noProof/>
          <w:lang w:val="sr-Latn-RS" w:eastAsia="ar-SA"/>
        </w:rPr>
        <w:t>Satureja</w:t>
      </w:r>
      <w:r w:rsidRPr="00FD286D">
        <w:rPr>
          <w:rFonts w:ascii="Times New Roman" w:hAnsi="Times New Roman" w:cs="Times New Roman"/>
          <w:noProof/>
          <w:lang w:val="sr-Latn-RS" w:eastAsia="ar-SA"/>
        </w:rPr>
        <w:t xml:space="preserve"> </w:t>
      </w:r>
      <w:r w:rsidRPr="001F359C">
        <w:rPr>
          <w:rFonts w:ascii="Times New Roman" w:hAnsi="Times New Roman" w:cs="Times New Roman"/>
          <w:i/>
          <w:noProof/>
          <w:lang w:val="sr-Latn-RS" w:eastAsia="ar-SA"/>
        </w:rPr>
        <w:t>kitaibelii</w:t>
      </w:r>
      <w:r w:rsidRPr="00FD286D">
        <w:rPr>
          <w:rFonts w:ascii="Times New Roman" w:hAnsi="Times New Roman" w:cs="Times New Roman"/>
          <w:noProof/>
          <w:lang w:val="sr-Latn-RS" w:eastAsia="ar-SA"/>
        </w:rPr>
        <w:t xml:space="preserve"> Wierzb. ex Heuff. Industrial Crops and Products, 139, 111549.</w:t>
      </w:r>
      <w:r>
        <w:rPr>
          <w:rFonts w:ascii="Times New Roman" w:hAnsi="Times New Roman" w:cs="Times New Roman"/>
          <w:noProof/>
          <w:lang w:val="sr-Latn-RS" w:eastAsia="ar-SA"/>
        </w:rPr>
        <w:t xml:space="preserve"> </w:t>
      </w:r>
      <w:r w:rsidRPr="00FD286D">
        <w:rPr>
          <w:rFonts w:ascii="Times New Roman" w:hAnsi="Times New Roman" w:cs="Times New Roman"/>
          <w:noProof/>
          <w:lang w:val="sr-Latn-RS" w:eastAsia="ar-SA"/>
        </w:rPr>
        <w:t>https://doi.org/10.1016/j.indcrop.2019.111549</w:t>
      </w:r>
    </w:p>
    <w:p w:rsidR="00FD286D" w:rsidRDefault="00FD286D" w:rsidP="008B3AFC">
      <w:pPr>
        <w:suppressAutoHyphens/>
        <w:spacing w:after="0" w:line="240" w:lineRule="auto"/>
        <w:ind w:left="360" w:right="-1"/>
        <w:jc w:val="both"/>
        <w:rPr>
          <w:rFonts w:ascii="Times New Roman" w:hAnsi="Times New Roman" w:cs="Times New Roman"/>
          <w:noProof/>
          <w:lang w:val="sr-Latn-RS" w:eastAsia="ar-SA"/>
        </w:rPr>
      </w:pPr>
    </w:p>
    <w:p w:rsidR="00FD286D" w:rsidRDefault="001F359C"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rPr>
        <w:t xml:space="preserve">Dodoš, T., Rajčević, N.,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Novaković, J., Marin, P. D. (2019). Intra- and interpopulation variability of Balkan endemic - </w:t>
      </w:r>
      <w:r w:rsidRPr="00AD6825">
        <w:rPr>
          <w:rFonts w:ascii="Times New Roman" w:hAnsi="Times New Roman" w:cs="Times New Roman"/>
          <w:i/>
          <w:noProof/>
          <w:lang w:val="sr-Latn-RS"/>
        </w:rPr>
        <w:t>Satureja kitaibelii</w:t>
      </w:r>
      <w:r w:rsidRPr="00AD6825">
        <w:rPr>
          <w:rFonts w:ascii="Times New Roman" w:hAnsi="Times New Roman" w:cs="Times New Roman"/>
          <w:noProof/>
          <w:lang w:val="sr-Latn-RS"/>
        </w:rPr>
        <w:t xml:space="preserve"> T based on n-alkane profile. </w:t>
      </w:r>
      <w:r w:rsidRPr="00AD6825">
        <w:rPr>
          <w:rFonts w:ascii="Times New Roman" w:hAnsi="Times New Roman" w:cs="Times New Roman"/>
          <w:i/>
          <w:noProof/>
          <w:lang w:val="sr-Latn-RS"/>
        </w:rPr>
        <w:t>Biochemical Systematics and Ecology</w:t>
      </w:r>
      <w:r w:rsidRPr="00AD6825">
        <w:rPr>
          <w:rFonts w:ascii="Times New Roman" w:hAnsi="Times New Roman" w:cs="Times New Roman"/>
          <w:noProof/>
          <w:lang w:val="sr-Latn-RS"/>
        </w:rPr>
        <w:t>, 85, 68–71.</w:t>
      </w:r>
      <w:r>
        <w:rPr>
          <w:rFonts w:ascii="Times New Roman" w:hAnsi="Times New Roman" w:cs="Times New Roman"/>
          <w:noProof/>
          <w:lang w:val="sr-Latn-RS"/>
        </w:rPr>
        <w:t xml:space="preserve"> </w:t>
      </w:r>
      <w:r w:rsidRPr="001F359C">
        <w:rPr>
          <w:rFonts w:ascii="Times New Roman" w:hAnsi="Times New Roman" w:cs="Times New Roman"/>
          <w:noProof/>
          <w:lang w:val="sr-Latn-RS"/>
        </w:rPr>
        <w:t>https://doi.org/10.1016/j.bse.2019.05.008</w:t>
      </w:r>
    </w:p>
    <w:p w:rsidR="00FD286D" w:rsidRDefault="00FD286D" w:rsidP="008B3AFC">
      <w:pPr>
        <w:suppressAutoHyphens/>
        <w:spacing w:after="0" w:line="240" w:lineRule="auto"/>
        <w:ind w:left="360" w:right="-1"/>
        <w:jc w:val="both"/>
        <w:rPr>
          <w:rFonts w:ascii="Times New Roman" w:hAnsi="Times New Roman" w:cs="Times New Roman"/>
          <w:noProof/>
          <w:lang w:val="sr-Latn-RS" w:eastAsia="ar-SA"/>
        </w:rPr>
      </w:pPr>
    </w:p>
    <w:p w:rsidR="00FD286D" w:rsidRDefault="004561AB"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eastAsia="ar-SA"/>
        </w:rPr>
        <w:t xml:space="preserve">Garcia-Jacas, N., López-Pujol, J., López-Vinyallonga, S., </w:t>
      </w:r>
      <w:r w:rsidRPr="00AD6825">
        <w:rPr>
          <w:rFonts w:ascii="Times New Roman" w:hAnsi="Times New Roman" w:cs="Times New Roman"/>
          <w:b/>
          <w:noProof/>
          <w:lang w:val="sr-Latn-RS" w:eastAsia="ar-SA"/>
        </w:rPr>
        <w:t>Janaćković, P.,</w:t>
      </w:r>
      <w:r w:rsidRPr="00AD6825">
        <w:rPr>
          <w:rFonts w:ascii="Times New Roman" w:hAnsi="Times New Roman" w:cs="Times New Roman"/>
          <w:noProof/>
          <w:lang w:val="sr-Latn-RS" w:eastAsia="ar-SA"/>
        </w:rPr>
        <w:t xml:space="preserve"> Susanna, A. (2019). </w:t>
      </w:r>
      <w:r w:rsidRPr="00967046">
        <w:rPr>
          <w:rFonts w:ascii="Times New Roman" w:hAnsi="Times New Roman" w:cs="Times New Roman"/>
          <w:i/>
          <w:noProof/>
          <w:lang w:val="sr-Latn-RS" w:eastAsia="ar-SA"/>
        </w:rPr>
        <w:t>Centaurea</w:t>
      </w:r>
      <w:r w:rsidRPr="00AD6825">
        <w:rPr>
          <w:rFonts w:ascii="Times New Roman" w:hAnsi="Times New Roman" w:cs="Times New Roman"/>
          <w:noProof/>
          <w:lang w:val="sr-Latn-RS" w:eastAsia="ar-SA"/>
        </w:rPr>
        <w:t xml:space="preserve"> subsect. </w:t>
      </w:r>
      <w:r w:rsidRPr="00967046">
        <w:rPr>
          <w:rFonts w:ascii="Times New Roman" w:hAnsi="Times New Roman" w:cs="Times New Roman"/>
          <w:i/>
          <w:noProof/>
          <w:lang w:val="sr-Latn-RS" w:eastAsia="ar-SA"/>
        </w:rPr>
        <w:t>Phalolepis</w:t>
      </w:r>
      <w:r w:rsidRPr="00AD6825">
        <w:rPr>
          <w:rFonts w:ascii="Times New Roman" w:hAnsi="Times New Roman" w:cs="Times New Roman"/>
          <w:noProof/>
          <w:lang w:val="sr-Latn-RS" w:eastAsia="ar-SA"/>
        </w:rPr>
        <w:t xml:space="preserve"> in Southern Italy: ongoing speciation or species overestimation? Genetic evidence based on SSRs analyses. </w:t>
      </w:r>
      <w:r w:rsidRPr="00AD6825">
        <w:rPr>
          <w:rFonts w:ascii="Times New Roman" w:hAnsi="Times New Roman" w:cs="Times New Roman"/>
          <w:i/>
          <w:noProof/>
          <w:lang w:val="sr-Latn-RS" w:eastAsia="ar-SA"/>
        </w:rPr>
        <w:t>Systematics and Biodiversity</w:t>
      </w:r>
      <w:r w:rsidRPr="00AD6825">
        <w:rPr>
          <w:rFonts w:ascii="Times New Roman" w:hAnsi="Times New Roman" w:cs="Times New Roman"/>
          <w:noProof/>
          <w:lang w:val="sr-Latn-RS" w:eastAsia="ar-SA"/>
        </w:rPr>
        <w:t>, 17(2), 93-109.</w:t>
      </w:r>
      <w:r>
        <w:rPr>
          <w:rFonts w:ascii="Times New Roman" w:hAnsi="Times New Roman" w:cs="Times New Roman"/>
          <w:noProof/>
          <w:lang w:val="sr-Latn-RS" w:eastAsia="ar-SA"/>
        </w:rPr>
        <w:t xml:space="preserve"> </w:t>
      </w:r>
      <w:r w:rsidRPr="004561AB">
        <w:rPr>
          <w:rFonts w:ascii="Times New Roman" w:hAnsi="Times New Roman" w:cs="Times New Roman"/>
          <w:noProof/>
          <w:lang w:val="sr-Latn-RS" w:eastAsia="ar-SA"/>
        </w:rPr>
        <w:t>https://doi.org/10.1080/14772000.2018.1549617</w:t>
      </w:r>
    </w:p>
    <w:p w:rsidR="00FD286D" w:rsidRDefault="00FD286D" w:rsidP="008B3AFC">
      <w:pPr>
        <w:suppressAutoHyphens/>
        <w:spacing w:after="0" w:line="240" w:lineRule="auto"/>
        <w:ind w:left="360" w:right="-1"/>
        <w:jc w:val="both"/>
        <w:rPr>
          <w:rFonts w:ascii="Times New Roman" w:hAnsi="Times New Roman" w:cs="Times New Roman"/>
          <w:noProof/>
          <w:lang w:val="sr-Latn-RS" w:eastAsia="ar-SA"/>
        </w:rPr>
      </w:pPr>
    </w:p>
    <w:p w:rsidR="00207E41" w:rsidRDefault="00252737"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Gavrilović, M., Rančić, D., Dajić-Stevanović, Z., Giweli, A. A., Marin, P. D. (2019). Comparative anatomical investigation of five </w:t>
      </w:r>
      <w:r w:rsidRPr="00AD6825">
        <w:rPr>
          <w:rFonts w:ascii="Times New Roman" w:hAnsi="Times New Roman" w:cs="Times New Roman"/>
          <w:i/>
          <w:noProof/>
          <w:lang w:val="sr-Latn-RS"/>
        </w:rPr>
        <w:t>Artemisia</w:t>
      </w:r>
      <w:r w:rsidRPr="00AD6825">
        <w:rPr>
          <w:rFonts w:ascii="Times New Roman" w:hAnsi="Times New Roman" w:cs="Times New Roman"/>
          <w:noProof/>
          <w:lang w:val="sr-Latn-RS"/>
        </w:rPr>
        <w:t xml:space="preserve"> L. (Anthemideae, Asteraceae) species in view of taxonomy. </w:t>
      </w:r>
      <w:r w:rsidRPr="00AD6825">
        <w:rPr>
          <w:rFonts w:ascii="Times New Roman" w:hAnsi="Times New Roman" w:cs="Times New Roman"/>
          <w:i/>
          <w:noProof/>
          <w:lang w:val="sr-Latn-RS"/>
        </w:rPr>
        <w:t>Brazilian Journal of Botany</w:t>
      </w:r>
      <w:r w:rsidRPr="00AD6825">
        <w:rPr>
          <w:rFonts w:ascii="Times New Roman" w:hAnsi="Times New Roman" w:cs="Times New Roman"/>
          <w:noProof/>
          <w:lang w:val="sr-Latn-RS"/>
        </w:rPr>
        <w:t>, 42: 135-147.</w:t>
      </w:r>
      <w:r>
        <w:rPr>
          <w:rFonts w:ascii="Times New Roman" w:hAnsi="Times New Roman" w:cs="Times New Roman"/>
          <w:noProof/>
          <w:lang w:val="sr-Latn-RS"/>
        </w:rPr>
        <w:t xml:space="preserve"> </w:t>
      </w:r>
      <w:r w:rsidRPr="00252737">
        <w:rPr>
          <w:rFonts w:ascii="Times New Roman" w:hAnsi="Times New Roman" w:cs="Times New Roman"/>
          <w:noProof/>
          <w:lang w:val="sr-Latn-RS"/>
        </w:rPr>
        <w:t>https://doi.org/10.1007/s40415-019-00521-6</w:t>
      </w:r>
    </w:p>
    <w:p w:rsidR="008B3AFC" w:rsidRDefault="008B3AFC" w:rsidP="008B3AFC">
      <w:pPr>
        <w:suppressAutoHyphens/>
        <w:spacing w:after="0" w:line="240" w:lineRule="auto"/>
        <w:ind w:left="360" w:right="-1"/>
        <w:jc w:val="both"/>
        <w:rPr>
          <w:rFonts w:ascii="Times New Roman" w:hAnsi="Times New Roman" w:cs="Times New Roman"/>
          <w:noProof/>
          <w:lang w:val="sr-Latn-RS" w:eastAsia="ar-SA"/>
        </w:rPr>
      </w:pPr>
    </w:p>
    <w:p w:rsidR="001F359C" w:rsidRDefault="00B03337"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rPr>
        <w:t>Krstić, G., Aljančić, I. S., Stanković, J., Cvetković, M., Marin, P. D</w:t>
      </w:r>
      <w:r w:rsidRPr="00AD6825">
        <w:rPr>
          <w:rFonts w:ascii="Times New Roman" w:hAnsi="Times New Roman" w:cs="Times New Roman"/>
          <w:b/>
          <w:noProof/>
          <w:lang w:val="sr-Latn-RS"/>
        </w:rPr>
        <w:t>., Janaćković, P.</w:t>
      </w:r>
      <w:r w:rsidRPr="00AD6825">
        <w:rPr>
          <w:rFonts w:ascii="Times New Roman" w:hAnsi="Times New Roman" w:cs="Times New Roman"/>
          <w:noProof/>
          <w:lang w:val="sr-Latn-RS"/>
        </w:rPr>
        <w:t xml:space="preserve">, Tešević, V. (2019). Leaf epicuticular waxes of eleven </w:t>
      </w:r>
      <w:r w:rsidRPr="00AD6825">
        <w:rPr>
          <w:rFonts w:ascii="Times New Roman" w:hAnsi="Times New Roman" w:cs="Times New Roman"/>
          <w:i/>
          <w:noProof/>
          <w:lang w:val="sr-Latn-RS"/>
        </w:rPr>
        <w:t>Euphorbia</w:t>
      </w:r>
      <w:r w:rsidRPr="00AD6825">
        <w:rPr>
          <w:rFonts w:ascii="Times New Roman" w:hAnsi="Times New Roman" w:cs="Times New Roman"/>
          <w:noProof/>
          <w:lang w:val="sr-Latn-RS"/>
        </w:rPr>
        <w:t xml:space="preserve"> species (Euphorbiaceae) from the central Balkans: Impact on chemotaxonomy. </w:t>
      </w:r>
      <w:r w:rsidRPr="00AD6825">
        <w:rPr>
          <w:rFonts w:ascii="Times New Roman" w:hAnsi="Times New Roman" w:cs="Times New Roman"/>
          <w:i/>
          <w:noProof/>
          <w:lang w:val="sr-Latn-RS"/>
        </w:rPr>
        <w:t>Archives of Biological Sciences</w:t>
      </w:r>
      <w:r w:rsidRPr="00AD6825">
        <w:rPr>
          <w:rFonts w:ascii="Times New Roman" w:hAnsi="Times New Roman" w:cs="Times New Roman"/>
          <w:noProof/>
          <w:lang w:val="sr-Latn-RS"/>
        </w:rPr>
        <w:t>, 71(1), 21-26.</w:t>
      </w:r>
      <w:r w:rsidR="001C532F">
        <w:rPr>
          <w:rFonts w:ascii="Times New Roman" w:hAnsi="Times New Roman" w:cs="Times New Roman"/>
          <w:noProof/>
          <w:lang w:val="sr-Latn-RS"/>
        </w:rPr>
        <w:t xml:space="preserve"> </w:t>
      </w:r>
      <w:r w:rsidR="001C532F" w:rsidRPr="001C532F">
        <w:rPr>
          <w:rFonts w:ascii="Times New Roman" w:hAnsi="Times New Roman" w:cs="Times New Roman"/>
          <w:noProof/>
          <w:lang w:val="sr-Latn-RS"/>
        </w:rPr>
        <w:t>https://doi.org/10.2298/ABS180608041K</w:t>
      </w:r>
      <w:r>
        <w:rPr>
          <w:rFonts w:ascii="Times New Roman" w:hAnsi="Times New Roman" w:cs="Times New Roman"/>
          <w:noProof/>
          <w:lang w:val="sr-Latn-RS"/>
        </w:rPr>
        <w:t xml:space="preserve"> </w:t>
      </w:r>
    </w:p>
    <w:p w:rsidR="00B03337" w:rsidRDefault="00B03337" w:rsidP="008B3AFC">
      <w:pPr>
        <w:suppressAutoHyphens/>
        <w:spacing w:after="0" w:line="240" w:lineRule="auto"/>
        <w:ind w:left="360" w:right="-1"/>
        <w:jc w:val="both"/>
        <w:rPr>
          <w:rFonts w:ascii="Times New Roman" w:hAnsi="Times New Roman" w:cs="Times New Roman"/>
          <w:noProof/>
          <w:lang w:val="sr-Latn-RS" w:eastAsia="ar-SA"/>
        </w:rPr>
      </w:pPr>
    </w:p>
    <w:p w:rsidR="00B03337" w:rsidRDefault="003E02BA" w:rsidP="008B3AFC">
      <w:pPr>
        <w:suppressAutoHyphens/>
        <w:spacing w:after="0" w:line="240" w:lineRule="auto"/>
        <w:ind w:left="360" w:right="-1"/>
        <w:jc w:val="both"/>
        <w:rPr>
          <w:rFonts w:ascii="Times New Roman" w:hAnsi="Times New Roman" w:cs="Times New Roman"/>
          <w:noProof/>
          <w:lang w:val="sr-Latn-RS"/>
        </w:rPr>
      </w:pPr>
      <w:r w:rsidRPr="00AD6825">
        <w:rPr>
          <w:rFonts w:ascii="Times New Roman" w:hAnsi="Times New Roman" w:cs="Times New Roman"/>
          <w:noProof/>
          <w:lang w:val="sr-Latn-RS"/>
        </w:rPr>
        <w:t xml:space="preserve">Gavrilović, M., Rančić, D., Škundrić, T., Dajić-Stevanović, Z., Marin, P.D., Garcia-Jacas, N., Susanna, A.,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(2019). Anatomical characteristics of </w:t>
      </w:r>
      <w:r w:rsidRPr="00AD6825">
        <w:rPr>
          <w:rFonts w:ascii="Times New Roman" w:hAnsi="Times New Roman" w:cs="Times New Roman"/>
          <w:i/>
          <w:noProof/>
          <w:lang w:val="sr-Latn-RS"/>
        </w:rPr>
        <w:t>Xeranthemum</w:t>
      </w:r>
      <w:r w:rsidRPr="00AD6825">
        <w:rPr>
          <w:rFonts w:ascii="Times New Roman" w:hAnsi="Times New Roman" w:cs="Times New Roman"/>
          <w:noProof/>
          <w:lang w:val="sr-Latn-RS"/>
        </w:rPr>
        <w:t xml:space="preserve"> L. (Compositae) species: taxonomical insights and evolution of life form. </w:t>
      </w:r>
      <w:r w:rsidRPr="00AD6825">
        <w:rPr>
          <w:rFonts w:ascii="Times New Roman" w:hAnsi="Times New Roman" w:cs="Times New Roman"/>
          <w:i/>
          <w:noProof/>
          <w:lang w:val="sr-Latn-RS"/>
        </w:rPr>
        <w:t>Pakistan Journal of Botany</w:t>
      </w:r>
      <w:r w:rsidRPr="00AD6825">
        <w:rPr>
          <w:rFonts w:ascii="Times New Roman" w:hAnsi="Times New Roman" w:cs="Times New Roman"/>
          <w:noProof/>
          <w:lang w:val="sr-Latn-RS"/>
        </w:rPr>
        <w:t>, 51(3): 1007-1019.</w:t>
      </w:r>
      <w:r>
        <w:rPr>
          <w:rFonts w:ascii="Times New Roman" w:hAnsi="Times New Roman" w:cs="Times New Roman"/>
          <w:noProof/>
          <w:lang w:val="sr-Latn-RS"/>
        </w:rPr>
        <w:t xml:space="preserve"> </w:t>
      </w:r>
      <w:r w:rsidRPr="003E02BA">
        <w:rPr>
          <w:rFonts w:ascii="Times New Roman" w:hAnsi="Times New Roman" w:cs="Times New Roman"/>
          <w:noProof/>
          <w:lang w:val="sr-Latn-RS"/>
        </w:rPr>
        <w:t>http://dx.doi.org/10.30848/PJB2019-3(26)</w:t>
      </w:r>
    </w:p>
    <w:p w:rsidR="003E02BA" w:rsidRDefault="003E02BA" w:rsidP="008B3AFC">
      <w:pPr>
        <w:suppressAutoHyphens/>
        <w:spacing w:after="0" w:line="240" w:lineRule="auto"/>
        <w:ind w:left="360" w:right="-1"/>
        <w:jc w:val="both"/>
        <w:rPr>
          <w:rFonts w:ascii="Times New Roman" w:hAnsi="Times New Roman" w:cs="Times New Roman"/>
          <w:noProof/>
          <w:lang w:val="sr-Latn-RS" w:eastAsia="ar-SA"/>
        </w:rPr>
      </w:pPr>
    </w:p>
    <w:p w:rsidR="003E02BA" w:rsidRDefault="005236BF" w:rsidP="008B3AFC">
      <w:pPr>
        <w:suppressAutoHyphens/>
        <w:spacing w:after="0" w:line="240" w:lineRule="auto"/>
        <w:ind w:left="360" w:right="-1"/>
        <w:jc w:val="both"/>
        <w:rPr>
          <w:rFonts w:ascii="Times New Roman" w:hAnsi="Times New Roman" w:cs="Times New Roman"/>
          <w:noProof/>
          <w:lang w:val="sr-Latn-RS"/>
        </w:rPr>
      </w:pPr>
      <w:r w:rsidRPr="00AD6825">
        <w:rPr>
          <w:rFonts w:ascii="Times New Roman" w:eastAsia="MinionPro-Regular" w:hAnsi="Times New Roman" w:cs="Times New Roman"/>
          <w:noProof/>
          <w:lang w:val="sr-Latn-RS"/>
        </w:rPr>
        <w:t>Novaković, J.,</w:t>
      </w:r>
      <w:r w:rsidRPr="00AD6825">
        <w:rPr>
          <w:rFonts w:ascii="Times New Roman" w:eastAsia="MinionPro-Regular" w:hAnsi="Times New Roman" w:cs="Times New Roman"/>
          <w:b/>
          <w:noProof/>
          <w:lang w:val="sr-Latn-RS"/>
        </w:rPr>
        <w:t xml:space="preserve"> </w:t>
      </w:r>
      <w:r w:rsidRPr="00AD6825">
        <w:rPr>
          <w:rFonts w:ascii="Times New Roman" w:eastAsia="MinionPro-Regular" w:hAnsi="Times New Roman" w:cs="Times New Roman"/>
          <w:noProof/>
          <w:lang w:val="sr-Latn-RS"/>
        </w:rPr>
        <w:t>Rajčević, N.,</w:t>
      </w:r>
      <w:r w:rsidRPr="00AD6825">
        <w:rPr>
          <w:rFonts w:ascii="Times New Roman" w:hAnsi="Times New Roman" w:cs="Times New Roman"/>
          <w:noProof/>
          <w:lang w:val="sr-Latn-RS"/>
        </w:rPr>
        <w:t xml:space="preserve"> Garcia-Jacas, N., Susanna, A., </w:t>
      </w:r>
      <w:r w:rsidRPr="00AD6825">
        <w:rPr>
          <w:rFonts w:ascii="Times New Roman" w:eastAsia="MinionPro-Regular" w:hAnsi="Times New Roman" w:cs="Times New Roman"/>
          <w:noProof/>
          <w:lang w:val="sr-Latn-RS"/>
        </w:rPr>
        <w:t>Marin, P.D.</w:t>
      </w:r>
      <w:r w:rsidRPr="00AD6825">
        <w:rPr>
          <w:rFonts w:ascii="Times New Roman" w:hAnsi="Times New Roman" w:cs="Times New Roman"/>
          <w:noProof/>
          <w:lang w:val="sr-Latn-RS"/>
        </w:rPr>
        <w:t xml:space="preserve">,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(2019) Capitula essential oil composition of seven </w:t>
      </w:r>
      <w:r w:rsidRPr="00AD6825">
        <w:rPr>
          <w:rFonts w:ascii="Times New Roman" w:hAnsi="Times New Roman" w:cs="Times New Roman"/>
          <w:i/>
          <w:noProof/>
          <w:lang w:val="sr-Latn-RS"/>
        </w:rPr>
        <w:t>Centaurea</w:t>
      </w:r>
      <w:r w:rsidRPr="00AD6825">
        <w:rPr>
          <w:rFonts w:ascii="Times New Roman" w:hAnsi="Times New Roman" w:cs="Times New Roman"/>
          <w:noProof/>
          <w:lang w:val="sr-Latn-RS"/>
        </w:rPr>
        <w:t xml:space="preserve"> species (sect. </w:t>
      </w:r>
      <w:r w:rsidRPr="00AD6825">
        <w:rPr>
          <w:rFonts w:ascii="Times New Roman" w:hAnsi="Times New Roman" w:cs="Times New Roman"/>
          <w:i/>
          <w:noProof/>
          <w:lang w:val="sr-Latn-RS"/>
        </w:rPr>
        <w:t>Acrocentron</w:t>
      </w:r>
      <w:r w:rsidRPr="00AD6825">
        <w:rPr>
          <w:rFonts w:ascii="Times New Roman" w:hAnsi="Times New Roman" w:cs="Times New Roman"/>
          <w:noProof/>
          <w:lang w:val="sr-Latn-RS"/>
        </w:rPr>
        <w:t xml:space="preserve">, Asteraceae) – Taxonomic implication and ecological significance. </w:t>
      </w:r>
      <w:r w:rsidRPr="00AD6825">
        <w:rPr>
          <w:rFonts w:ascii="Times New Roman" w:hAnsi="Times New Roman" w:cs="Times New Roman"/>
          <w:i/>
          <w:noProof/>
          <w:lang w:val="sr-Latn-RS"/>
        </w:rPr>
        <w:t>Biochemical Systematics and Ecology</w:t>
      </w:r>
      <w:r w:rsidRPr="00AD6825">
        <w:rPr>
          <w:rFonts w:ascii="Times New Roman" w:hAnsi="Times New Roman" w:cs="Times New Roman"/>
          <w:noProof/>
          <w:lang w:val="sr-Latn-RS"/>
        </w:rPr>
        <w:t>,  83, 83-90.</w:t>
      </w:r>
      <w:r>
        <w:rPr>
          <w:rFonts w:ascii="Times New Roman" w:hAnsi="Times New Roman" w:cs="Times New Roman"/>
          <w:noProof/>
          <w:lang w:val="sr-Latn-RS"/>
        </w:rPr>
        <w:t xml:space="preserve"> </w:t>
      </w:r>
      <w:r w:rsidRPr="005236BF">
        <w:rPr>
          <w:rFonts w:ascii="Times New Roman" w:hAnsi="Times New Roman" w:cs="Times New Roman"/>
          <w:noProof/>
          <w:lang w:val="sr-Latn-RS"/>
        </w:rPr>
        <w:t>https://doi.org/10.1016/j.bse.2019.01.010</w:t>
      </w:r>
    </w:p>
    <w:p w:rsidR="00381398" w:rsidRDefault="00381398" w:rsidP="008B3AFC">
      <w:pPr>
        <w:suppressAutoHyphens/>
        <w:spacing w:after="0" w:line="240" w:lineRule="auto"/>
        <w:ind w:left="360" w:right="-1"/>
        <w:jc w:val="both"/>
        <w:rPr>
          <w:rFonts w:ascii="Times New Roman" w:hAnsi="Times New Roman" w:cs="Times New Roman"/>
          <w:noProof/>
          <w:lang w:val="sr-Latn-RS" w:eastAsia="ar-SA"/>
        </w:rPr>
      </w:pPr>
    </w:p>
    <w:p w:rsidR="00381398" w:rsidRDefault="00381398" w:rsidP="008B3AFC">
      <w:pPr>
        <w:suppressAutoHyphens/>
        <w:spacing w:after="0" w:line="240" w:lineRule="auto"/>
        <w:ind w:left="360" w:right="-1"/>
        <w:jc w:val="both"/>
        <w:rPr>
          <w:rFonts w:ascii="Times New Roman" w:eastAsia="MinionPro-Regular" w:hAnsi="Times New Roman" w:cs="Times New Roman"/>
          <w:noProof/>
          <w:lang w:val="sr-Latn-RS" w:eastAsia="ar-SA"/>
        </w:rPr>
      </w:pPr>
      <w:r w:rsidRPr="00AD6825">
        <w:rPr>
          <w:rFonts w:ascii="Times New Roman" w:eastAsia="MinionPro-Regular" w:hAnsi="Times New Roman" w:cs="Times New Roman"/>
          <w:noProof/>
          <w:lang w:val="sr-Latn-RS" w:eastAsia="ar-SA"/>
        </w:rPr>
        <w:t xml:space="preserve">Gavrilović, M., Jacas, N.G., Susanna, A., Marin, P.D., </w:t>
      </w:r>
      <w:r w:rsidRPr="00AD6825">
        <w:rPr>
          <w:rFonts w:ascii="Times New Roman" w:eastAsia="MinionPro-Regular" w:hAnsi="Times New Roman" w:cs="Times New Roman"/>
          <w:b/>
          <w:noProof/>
          <w:lang w:val="sr-Latn-RS" w:eastAsia="ar-SA"/>
        </w:rPr>
        <w:t>Janaćković, P.</w:t>
      </w:r>
      <w:r w:rsidRPr="00AD6825">
        <w:rPr>
          <w:rFonts w:ascii="Times New Roman" w:eastAsia="MinionPro-Regular" w:hAnsi="Times New Roman" w:cs="Times New Roman"/>
          <w:noProof/>
          <w:lang w:val="sr-Latn-RS" w:eastAsia="ar-SA"/>
        </w:rPr>
        <w:t xml:space="preserve"> (2019). How does micromorphology reflect taxonomy within the </w:t>
      </w:r>
      <w:r w:rsidRPr="00AD6825">
        <w:rPr>
          <w:rFonts w:ascii="Times New Roman" w:eastAsia="MinionPro-Regular" w:hAnsi="Times New Roman" w:cs="Times New Roman"/>
          <w:i/>
          <w:noProof/>
          <w:lang w:val="sr-Latn-RS" w:eastAsia="ar-SA"/>
        </w:rPr>
        <w:t>Xeranthemum</w:t>
      </w:r>
      <w:r w:rsidRPr="00AD6825">
        <w:rPr>
          <w:rFonts w:ascii="Times New Roman" w:eastAsia="MinionPro-Regular" w:hAnsi="Times New Roman" w:cs="Times New Roman"/>
          <w:noProof/>
          <w:lang w:val="sr-Latn-RS" w:eastAsia="ar-SA"/>
        </w:rPr>
        <w:t xml:space="preserve"> group (Cardueae-Asteraceae)? </w:t>
      </w:r>
      <w:r w:rsidRPr="00AD6825">
        <w:rPr>
          <w:rFonts w:ascii="Times New Roman" w:eastAsia="MinionPro-Regular" w:hAnsi="Times New Roman" w:cs="Times New Roman"/>
          <w:i/>
          <w:noProof/>
          <w:lang w:val="sr-Latn-RS" w:eastAsia="ar-SA"/>
        </w:rPr>
        <w:t>Flora</w:t>
      </w:r>
      <w:r w:rsidRPr="00AD6825">
        <w:rPr>
          <w:rFonts w:ascii="Times New Roman" w:eastAsia="MinionPro-Regular" w:hAnsi="Times New Roman" w:cs="Times New Roman"/>
          <w:noProof/>
          <w:lang w:val="sr-Latn-RS" w:eastAsia="ar-SA"/>
        </w:rPr>
        <w:t>, 252: 51-61.</w:t>
      </w:r>
      <w:r>
        <w:rPr>
          <w:rFonts w:ascii="Times New Roman" w:eastAsia="MinionPro-Regular" w:hAnsi="Times New Roman" w:cs="Times New Roman"/>
          <w:noProof/>
          <w:lang w:val="sr-Latn-RS" w:eastAsia="ar-SA"/>
        </w:rPr>
        <w:t xml:space="preserve"> </w:t>
      </w:r>
      <w:r w:rsidRPr="00381398">
        <w:rPr>
          <w:rFonts w:ascii="Times New Roman" w:eastAsia="MinionPro-Regular" w:hAnsi="Times New Roman" w:cs="Times New Roman"/>
          <w:noProof/>
          <w:lang w:val="sr-Latn-RS" w:eastAsia="ar-SA"/>
        </w:rPr>
        <w:t>https://doi.org/10.1016/j.flora.2019.02.007</w:t>
      </w:r>
    </w:p>
    <w:p w:rsidR="001D5771" w:rsidRDefault="001D5771" w:rsidP="008B3AFC">
      <w:pPr>
        <w:suppressAutoHyphens/>
        <w:spacing w:after="0" w:line="240" w:lineRule="auto"/>
        <w:ind w:left="360" w:right="-1"/>
        <w:jc w:val="both"/>
        <w:rPr>
          <w:rFonts w:ascii="Times New Roman" w:eastAsia="MinionPro-Regular" w:hAnsi="Times New Roman" w:cs="Times New Roman"/>
          <w:noProof/>
          <w:lang w:val="sr-Latn-RS" w:eastAsia="ar-SA"/>
        </w:rPr>
      </w:pPr>
    </w:p>
    <w:p w:rsidR="001D5771" w:rsidRDefault="001D5771" w:rsidP="001D5771">
      <w:pPr>
        <w:autoSpaceDE w:val="0"/>
        <w:autoSpaceDN w:val="0"/>
        <w:adjustRightInd w:val="0"/>
        <w:spacing w:after="0" w:line="240" w:lineRule="auto"/>
        <w:ind w:left="360"/>
        <w:jc w:val="both"/>
        <w:rPr>
          <w:rFonts w:ascii="Times New Roman" w:hAnsi="Times New Roman" w:cs="Times New Roman"/>
          <w:noProof/>
          <w:lang w:val="sr-Latn-RS"/>
        </w:rPr>
      </w:pPr>
      <w:r w:rsidRPr="001D5771">
        <w:rPr>
          <w:rFonts w:ascii="Times New Roman" w:hAnsi="Times New Roman" w:cs="Times New Roman"/>
          <w:b/>
          <w:noProof/>
          <w:lang w:val="sr-Latn-RS"/>
        </w:rPr>
        <w:t>Janaćković, P.,</w:t>
      </w:r>
      <w:r w:rsidRPr="001D5771">
        <w:rPr>
          <w:rFonts w:ascii="Times New Roman" w:hAnsi="Times New Roman" w:cs="Times New Roman"/>
          <w:noProof/>
          <w:lang w:val="sr-Latn-RS"/>
        </w:rPr>
        <w:t xml:space="preserve"> Susanna, A., Marin, P.D. (2019). Micromorphology and anatomy in systematics of Asteraceae. An old-fashioned approach? </w:t>
      </w:r>
      <w:r w:rsidRPr="001D5771">
        <w:rPr>
          <w:rFonts w:ascii="Times New Roman" w:hAnsi="Times New Roman" w:cs="Times New Roman"/>
          <w:i/>
          <w:noProof/>
          <w:lang w:val="sr-Latn-RS"/>
        </w:rPr>
        <w:t>Biologica Nysanna</w:t>
      </w:r>
      <w:r w:rsidRPr="001D5771">
        <w:rPr>
          <w:rFonts w:ascii="Times New Roman" w:hAnsi="Times New Roman" w:cs="Times New Roman"/>
          <w:noProof/>
          <w:lang w:val="sr-Latn-RS"/>
        </w:rPr>
        <w:t>, 10 (2): 77-85. DOI: 10.5281/zenodo.3600177</w:t>
      </w:r>
    </w:p>
    <w:p w:rsidR="009056C0" w:rsidRPr="00AD6825" w:rsidRDefault="009056C0" w:rsidP="001D5771">
      <w:pPr>
        <w:autoSpaceDE w:val="0"/>
        <w:autoSpaceDN w:val="0"/>
        <w:adjustRightInd w:val="0"/>
        <w:spacing w:after="0" w:line="240" w:lineRule="auto"/>
        <w:ind w:left="360"/>
        <w:jc w:val="both"/>
        <w:rPr>
          <w:rFonts w:ascii="Times New Roman" w:hAnsi="Times New Roman" w:cs="Times New Roman"/>
          <w:noProof/>
          <w:lang w:val="sr-Latn-RS"/>
        </w:rPr>
      </w:pPr>
    </w:p>
    <w:p w:rsidR="009056C0" w:rsidRPr="00AD6825" w:rsidRDefault="009056C0" w:rsidP="009056C0">
      <w:pPr>
        <w:suppressAutoHyphens/>
        <w:spacing w:after="0" w:line="240" w:lineRule="auto"/>
        <w:ind w:left="360"/>
        <w:jc w:val="both"/>
        <w:rPr>
          <w:rFonts w:ascii="Times New Roman" w:eastAsia="MinionPro-Regular" w:hAnsi="Times New Roman" w:cs="Times New Roman"/>
          <w:noProof/>
          <w:lang w:val="sr-Latn-RS"/>
        </w:rPr>
      </w:pPr>
      <w:r w:rsidRPr="00AD6825">
        <w:rPr>
          <w:rFonts w:ascii="Times New Roman" w:eastAsia="MinionPro-Regular" w:hAnsi="Times New Roman" w:cs="Times New Roman"/>
          <w:noProof/>
          <w:lang w:val="sr-Latn-RS"/>
        </w:rPr>
        <w:t xml:space="preserve">Stevanović Z. D., Stanković, M. S., Stanković, J., </w:t>
      </w:r>
      <w:r w:rsidRPr="00AD6825">
        <w:rPr>
          <w:rFonts w:ascii="Times New Roman" w:eastAsia="MinionPro-Regular" w:hAnsi="Times New Roman" w:cs="Times New Roman"/>
          <w:b/>
          <w:noProof/>
          <w:lang w:val="sr-Latn-RS"/>
        </w:rPr>
        <w:t>Janaćković, P.,</w:t>
      </w:r>
      <w:r w:rsidRPr="00AD6825">
        <w:rPr>
          <w:rFonts w:ascii="Times New Roman" w:eastAsia="MinionPro-Regular" w:hAnsi="Times New Roman" w:cs="Times New Roman"/>
          <w:noProof/>
          <w:lang w:val="sr-Latn-RS"/>
        </w:rPr>
        <w:t xml:space="preserve"> Stanković, M. (2019). Use of Halophytes as Medicinal Plants: Phytochemical Diversity and Biological Activity. </w:t>
      </w:r>
      <w:r w:rsidRPr="00AD6825">
        <w:rPr>
          <w:rFonts w:ascii="Times New Roman" w:eastAsia="MinionPro-Regular" w:hAnsi="Times New Roman" w:cs="Times New Roman"/>
          <w:i/>
          <w:noProof/>
          <w:lang w:val="sr-Latn-RS"/>
        </w:rPr>
        <w:t>Halophytes and Climate Change: Adaptive Mechanisms and Potential Uses</w:t>
      </w:r>
      <w:r w:rsidRPr="00AD6825">
        <w:rPr>
          <w:rFonts w:ascii="Times New Roman" w:eastAsia="MinionPro-Regular" w:hAnsi="Times New Roman" w:cs="Times New Roman"/>
          <w:noProof/>
          <w:lang w:val="sr-Latn-RS"/>
        </w:rPr>
        <w:t>, 343. CABI Intenrational (LCCN 2018037171, ISBN 9781786394330 (hardback), ISBN 9781786394354 (epub).</w:t>
      </w:r>
      <w:r>
        <w:rPr>
          <w:rFonts w:ascii="Times New Roman" w:eastAsia="MinionPro-Regular" w:hAnsi="Times New Roman" w:cs="Times New Roman"/>
          <w:noProof/>
          <w:lang w:val="sr-Latn-RS"/>
        </w:rPr>
        <w:t xml:space="preserve"> </w:t>
      </w:r>
      <w:r w:rsidRPr="004D1551">
        <w:rPr>
          <w:rFonts w:ascii="Times New Roman" w:eastAsia="MinionPro-Regular" w:hAnsi="Times New Roman" w:cs="Times New Roman"/>
          <w:noProof/>
          <w:lang w:val="sr-Latn-RS"/>
        </w:rPr>
        <w:t>DOI</w:t>
      </w:r>
      <w:r>
        <w:rPr>
          <w:rFonts w:ascii="Times New Roman" w:eastAsia="MinionPro-Regular" w:hAnsi="Times New Roman" w:cs="Times New Roman"/>
          <w:noProof/>
          <w:lang w:val="sr-Latn-RS"/>
        </w:rPr>
        <w:t xml:space="preserve">: </w:t>
      </w:r>
      <w:r w:rsidRPr="004D1551">
        <w:rPr>
          <w:rFonts w:ascii="Times New Roman" w:eastAsia="MinionPro-Regular" w:hAnsi="Times New Roman" w:cs="Times New Roman"/>
          <w:noProof/>
          <w:lang w:val="sr-Latn-RS"/>
        </w:rPr>
        <w:t>10.1079/9781786394330.0343</w:t>
      </w:r>
    </w:p>
    <w:p w:rsidR="00381398" w:rsidRDefault="00381398" w:rsidP="008B3AFC">
      <w:pPr>
        <w:suppressAutoHyphens/>
        <w:spacing w:after="0" w:line="240" w:lineRule="auto"/>
        <w:ind w:left="360" w:right="-1"/>
        <w:jc w:val="both"/>
        <w:rPr>
          <w:rFonts w:ascii="Times New Roman" w:hAnsi="Times New Roman" w:cs="Times New Roman"/>
          <w:noProof/>
          <w:lang w:val="sr-Latn-RS" w:eastAsia="ar-SA"/>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lastRenderedPageBreak/>
        <w:t>201</w:t>
      </w:r>
      <w:r>
        <w:rPr>
          <w:rFonts w:ascii="Times New Roman" w:hAnsi="Times New Roman" w:cs="Times New Roman"/>
          <w:b/>
          <w:spacing w:val="-3"/>
          <w:lang w:val="sr-Latn-RS"/>
        </w:rPr>
        <w:t>8</w:t>
      </w:r>
    </w:p>
    <w:p w:rsidR="00381398" w:rsidRDefault="00381398"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eastAsia="MinionPro-Regular" w:hAnsi="Times New Roman" w:cs="Times New Roman"/>
          <w:noProof/>
          <w:lang w:val="sr-Latn-RS"/>
        </w:rPr>
        <w:t xml:space="preserve">Gavrilović, M., Tešević, V., Đorđević, I., Rajčević, N., Bakhia, A., Garcia-Jacas, N., Susanna, A., Marin, P.D., </w:t>
      </w:r>
      <w:r w:rsidRPr="00AD6825">
        <w:rPr>
          <w:rFonts w:ascii="Times New Roman" w:eastAsia="MinionPro-Regular" w:hAnsi="Times New Roman" w:cs="Times New Roman"/>
          <w:b/>
          <w:noProof/>
          <w:lang w:val="sr-Latn-RS"/>
        </w:rPr>
        <w:t>Janaćković, P.</w:t>
      </w:r>
      <w:r w:rsidRPr="00AD6825">
        <w:rPr>
          <w:rFonts w:ascii="Times New Roman" w:eastAsia="MinionPro-Regular" w:hAnsi="Times New Roman" w:cs="Times New Roman"/>
          <w:noProof/>
          <w:lang w:val="sr-Latn-RS"/>
        </w:rPr>
        <w:t xml:space="preserve"> (2018). Leaf micromorphology, antioxidative activity and a new record of 3-deoxyamphoricarpolide of relict and limestone endemic </w:t>
      </w:r>
      <w:r w:rsidRPr="00381398">
        <w:rPr>
          <w:rFonts w:ascii="Times New Roman" w:eastAsia="MinionPro-Regular" w:hAnsi="Times New Roman" w:cs="Times New Roman"/>
          <w:i/>
          <w:noProof/>
          <w:lang w:val="sr-Latn-RS"/>
        </w:rPr>
        <w:t>Amphoricarpos</w:t>
      </w:r>
      <w:r w:rsidRPr="00AD6825">
        <w:rPr>
          <w:rFonts w:ascii="Times New Roman" w:eastAsia="MinionPro-Regular" w:hAnsi="Times New Roman" w:cs="Times New Roman"/>
          <w:noProof/>
          <w:lang w:val="sr-Latn-RS"/>
        </w:rPr>
        <w:t xml:space="preserve"> </w:t>
      </w:r>
      <w:r w:rsidRPr="00381398">
        <w:rPr>
          <w:rFonts w:ascii="Times New Roman" w:eastAsia="MinionPro-Regular" w:hAnsi="Times New Roman" w:cs="Times New Roman"/>
          <w:i/>
          <w:noProof/>
          <w:lang w:val="sr-Latn-RS"/>
        </w:rPr>
        <w:t>elegans</w:t>
      </w:r>
      <w:r w:rsidRPr="00AD6825">
        <w:rPr>
          <w:rFonts w:ascii="Times New Roman" w:eastAsia="MinionPro-Regular" w:hAnsi="Times New Roman" w:cs="Times New Roman"/>
          <w:noProof/>
          <w:lang w:val="sr-Latn-RS"/>
        </w:rPr>
        <w:t xml:space="preserve"> Albov (Compositae) from Georgia. </w:t>
      </w:r>
      <w:r w:rsidRPr="00AD6825">
        <w:rPr>
          <w:rFonts w:ascii="Times New Roman" w:eastAsia="MinionPro-Regular" w:hAnsi="Times New Roman" w:cs="Times New Roman"/>
          <w:i/>
          <w:noProof/>
          <w:lang w:val="sr-Latn-RS"/>
        </w:rPr>
        <w:t>Archives of Biological Sciences</w:t>
      </w:r>
      <w:r w:rsidRPr="00AD6825">
        <w:rPr>
          <w:rFonts w:ascii="Times New Roman" w:eastAsia="MinionPro-Regular" w:hAnsi="Times New Roman" w:cs="Times New Roman"/>
          <w:noProof/>
          <w:lang w:val="sr-Latn-RS"/>
        </w:rPr>
        <w:t>, 70(4): 613-620.</w:t>
      </w:r>
      <w:r>
        <w:rPr>
          <w:rFonts w:ascii="Times New Roman" w:eastAsia="MinionPro-Regular" w:hAnsi="Times New Roman" w:cs="Times New Roman"/>
          <w:noProof/>
          <w:lang w:val="sr-Latn-RS"/>
        </w:rPr>
        <w:t xml:space="preserve"> </w:t>
      </w:r>
      <w:r w:rsidRPr="00381398">
        <w:rPr>
          <w:rFonts w:ascii="Times New Roman" w:eastAsia="MinionPro-Regular" w:hAnsi="Times New Roman" w:cs="Times New Roman"/>
          <w:noProof/>
          <w:lang w:val="sr-Latn-RS"/>
        </w:rPr>
        <w:t>https://doi.org/10.2298/ABS180309022G</w:t>
      </w:r>
      <w:r>
        <w:rPr>
          <w:rFonts w:ascii="Times New Roman" w:eastAsia="MinionPro-Regular" w:hAnsi="Times New Roman" w:cs="Times New Roman"/>
          <w:noProof/>
          <w:lang w:val="sr-Latn-RS"/>
        </w:rPr>
        <w:t xml:space="preserve"> </w:t>
      </w:r>
    </w:p>
    <w:p w:rsidR="00381398" w:rsidRDefault="00381398" w:rsidP="008B3AFC">
      <w:pPr>
        <w:suppressAutoHyphens/>
        <w:spacing w:after="0" w:line="240" w:lineRule="auto"/>
        <w:ind w:left="360" w:right="-1"/>
        <w:jc w:val="both"/>
        <w:rPr>
          <w:rFonts w:ascii="Times New Roman" w:hAnsi="Times New Roman" w:cs="Times New Roman"/>
          <w:noProof/>
          <w:lang w:val="sr-Latn-RS" w:eastAsia="ar-SA"/>
        </w:rPr>
      </w:pPr>
    </w:p>
    <w:p w:rsidR="006638DA" w:rsidRPr="00AD6825" w:rsidRDefault="006638DA" w:rsidP="006638DA">
      <w:pPr>
        <w:autoSpaceDE w:val="0"/>
        <w:autoSpaceDN w:val="0"/>
        <w:adjustRightInd w:val="0"/>
        <w:spacing w:after="0" w:line="240" w:lineRule="auto"/>
        <w:ind w:left="360"/>
        <w:contextualSpacing/>
        <w:jc w:val="both"/>
        <w:rPr>
          <w:rFonts w:ascii="Times New Roman" w:hAnsi="Times New Roman" w:cs="Times New Roman"/>
          <w:noProof/>
          <w:lang w:val="sr-Latn-RS"/>
        </w:rPr>
      </w:pPr>
      <w:r w:rsidRPr="00AD6825">
        <w:rPr>
          <w:rFonts w:ascii="Times New Roman" w:hAnsi="Times New Roman" w:cs="Times New Roman"/>
          <w:noProof/>
          <w:lang w:val="sr-Latn-RS"/>
        </w:rPr>
        <w:t xml:space="preserve">Gavrilović, M., De Oliveira, A.F.M., Barbosa, M.O., Garcia-Jacas N., Susanna, A., Marin P.D.,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(2018). Micromorphology and fatty acid composition of the cypselae of</w:t>
      </w:r>
      <w:r w:rsidRPr="00AD6825">
        <w:rPr>
          <w:rFonts w:ascii="Times New Roman" w:hAnsi="Times New Roman" w:cs="Times New Roman"/>
          <w:i/>
          <w:noProof/>
          <w:lang w:val="sr-Latn-RS"/>
        </w:rPr>
        <w:t xml:space="preserve"> Xeranthemum cylindraceum</w:t>
      </w:r>
      <w:r w:rsidRPr="00AD6825">
        <w:rPr>
          <w:rFonts w:ascii="Times New Roman" w:hAnsi="Times New Roman" w:cs="Times New Roman"/>
          <w:noProof/>
          <w:lang w:val="sr-Latn-RS"/>
        </w:rPr>
        <w:t xml:space="preserve"> Sm. (Asteraceae, Cardueae). </w:t>
      </w:r>
      <w:r w:rsidRPr="00AD6825">
        <w:rPr>
          <w:rFonts w:ascii="Times New Roman" w:hAnsi="Times New Roman" w:cs="Times New Roman"/>
          <w:i/>
          <w:noProof/>
          <w:lang w:val="sr-Latn-RS"/>
        </w:rPr>
        <w:t>Botanica Serbica</w:t>
      </w:r>
      <w:r w:rsidRPr="00AD6825">
        <w:rPr>
          <w:rFonts w:ascii="Times New Roman" w:hAnsi="Times New Roman" w:cs="Times New Roman"/>
          <w:noProof/>
          <w:lang w:val="sr-Latn-RS"/>
        </w:rPr>
        <w:t>, 42 (2): 241-250.</w:t>
      </w:r>
      <w:r>
        <w:rPr>
          <w:rFonts w:ascii="Times New Roman" w:hAnsi="Times New Roman" w:cs="Times New Roman"/>
          <w:noProof/>
          <w:lang w:val="sr-Latn-RS"/>
        </w:rPr>
        <w:t xml:space="preserve"> </w:t>
      </w:r>
      <w:r w:rsidR="00FA0DC1" w:rsidRPr="00FA0DC1">
        <w:rPr>
          <w:rFonts w:ascii="Times New Roman" w:hAnsi="Times New Roman" w:cs="Times New Roman"/>
          <w:noProof/>
          <w:lang w:val="sr-Latn-RS"/>
        </w:rPr>
        <w:t>10.5281/zenodo.1468350</w:t>
      </w:r>
    </w:p>
    <w:p w:rsidR="00381398" w:rsidRDefault="00381398" w:rsidP="008B3AFC">
      <w:pPr>
        <w:suppressAutoHyphens/>
        <w:spacing w:after="0" w:line="240" w:lineRule="auto"/>
        <w:ind w:left="360" w:right="-1"/>
        <w:jc w:val="both"/>
        <w:rPr>
          <w:rFonts w:ascii="Times New Roman" w:hAnsi="Times New Roman" w:cs="Times New Roman"/>
          <w:noProof/>
          <w:lang w:val="sr-Latn-RS" w:eastAsia="ar-SA"/>
        </w:rPr>
      </w:pPr>
    </w:p>
    <w:p w:rsidR="006F5982" w:rsidRPr="00AD6825" w:rsidRDefault="006F5982" w:rsidP="006F5982">
      <w:pPr>
        <w:tabs>
          <w:tab w:val="left" w:pos="709"/>
          <w:tab w:val="left" w:pos="1560"/>
        </w:tabs>
        <w:spacing w:after="0" w:line="240" w:lineRule="auto"/>
        <w:ind w:left="360"/>
        <w:jc w:val="both"/>
        <w:rPr>
          <w:rFonts w:ascii="Times New Roman" w:eastAsia="Batang" w:hAnsi="Times New Roman" w:cs="Times New Roman"/>
        </w:rPr>
      </w:pPr>
      <w:r w:rsidRPr="006F5982">
        <w:rPr>
          <w:rFonts w:ascii="Times New Roman" w:eastAsia="Batang" w:hAnsi="Times New Roman" w:cs="Times New Roman"/>
          <w:lang w:val="sr-Latn-RS"/>
        </w:rPr>
        <w:t xml:space="preserve">Novaković, J., Zlatković, B., Lazarević, M., Garcia-Jacas, N., Susanna, A., Marin, P.D., Lakušić, D., </w:t>
      </w:r>
      <w:r w:rsidRPr="006F5982">
        <w:rPr>
          <w:rFonts w:ascii="Times New Roman" w:eastAsia="Batang" w:hAnsi="Times New Roman" w:cs="Times New Roman"/>
          <w:b/>
          <w:lang w:val="sr-Latn-RS"/>
        </w:rPr>
        <w:t>Janaćković, P.</w:t>
      </w:r>
      <w:r w:rsidRPr="006F5982">
        <w:rPr>
          <w:rFonts w:ascii="Times New Roman" w:eastAsia="Batang" w:hAnsi="Times New Roman" w:cs="Times New Roman"/>
          <w:lang w:val="sr-Latn-RS"/>
        </w:rPr>
        <w:t xml:space="preserve"> (2018). </w:t>
      </w:r>
      <w:r w:rsidRPr="00AD6825">
        <w:rPr>
          <w:rFonts w:ascii="Times New Roman" w:eastAsia="Batang" w:hAnsi="Times New Roman" w:cs="Times New Roman"/>
        </w:rPr>
        <w:t xml:space="preserve">Centaurea zlatiborensis (Asteraceae, Cardueae−Centaureinae), a new endemic species from Zlatibor mountain range, Serbia. Nordic Journal of Botany, 36(6) </w:t>
      </w:r>
      <w:hyperlink r:id="rId11" w:history="1">
        <w:r w:rsidRPr="00AD6825">
          <w:rPr>
            <w:rFonts w:ascii="Times New Roman" w:eastAsia="Batang" w:hAnsi="Times New Roman" w:cs="Times New Roman"/>
          </w:rPr>
          <w:t xml:space="preserve"> https://doi.org/10.1111/njb.01893</w:t>
        </w:r>
      </w:hyperlink>
      <w:r w:rsidRPr="00AD6825">
        <w:rPr>
          <w:rFonts w:ascii="Times New Roman" w:eastAsia="Batang" w:hAnsi="Times New Roman" w:cs="Times New Roman"/>
        </w:rPr>
        <w:t>. IF2018 = 0.890</w:t>
      </w:r>
    </w:p>
    <w:p w:rsidR="00D944A4" w:rsidRDefault="00D944A4" w:rsidP="008B3AFC">
      <w:pPr>
        <w:suppressAutoHyphens/>
        <w:spacing w:after="0" w:line="240" w:lineRule="auto"/>
        <w:ind w:left="360" w:right="-1"/>
        <w:jc w:val="both"/>
        <w:rPr>
          <w:rFonts w:ascii="Times New Roman" w:hAnsi="Times New Roman" w:cs="Times New Roman"/>
          <w:noProof/>
          <w:lang w:val="sr-Latn-RS" w:eastAsia="ar-SA"/>
        </w:rPr>
      </w:pPr>
    </w:p>
    <w:p w:rsidR="00D944A4" w:rsidRDefault="006F5982"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eastAsia="ar-SA"/>
        </w:rPr>
        <w:t xml:space="preserve">Grbić, M. L., Unković, N., Dimkić, I., </w:t>
      </w:r>
      <w:r w:rsidRPr="00AD6825">
        <w:rPr>
          <w:rFonts w:ascii="Times New Roman" w:hAnsi="Times New Roman" w:cs="Times New Roman"/>
          <w:b/>
          <w:noProof/>
          <w:lang w:val="sr-Latn-RS" w:eastAsia="ar-SA"/>
        </w:rPr>
        <w:t>Janaćković, P.,</w:t>
      </w:r>
      <w:r w:rsidRPr="00AD6825">
        <w:rPr>
          <w:rFonts w:ascii="Times New Roman" w:hAnsi="Times New Roman" w:cs="Times New Roman"/>
          <w:noProof/>
          <w:lang w:val="sr-Latn-RS" w:eastAsia="ar-SA"/>
        </w:rPr>
        <w:t xml:space="preserve"> Gavrilović, M., Stanojević, O., Stupar, M., Vujisić, Lj., Jelikić, A., Stanković, S., Vukojević, J. (2018). Frankincense and myrrh essential oils and burn incense fume against micro-inhabitants of sacral ambients. Wisdom of the ancients? </w:t>
      </w:r>
      <w:r w:rsidRPr="00AD6825">
        <w:rPr>
          <w:rFonts w:ascii="Times New Roman" w:hAnsi="Times New Roman" w:cs="Times New Roman"/>
          <w:i/>
          <w:noProof/>
          <w:lang w:val="sr-Latn-RS" w:eastAsia="ar-SA"/>
        </w:rPr>
        <w:t>Journal of Ethnopharmacology</w:t>
      </w:r>
      <w:r w:rsidRPr="00AD6825">
        <w:rPr>
          <w:rFonts w:ascii="Times New Roman" w:hAnsi="Times New Roman" w:cs="Times New Roman"/>
          <w:noProof/>
          <w:lang w:val="sr-Latn-RS" w:eastAsia="ar-SA"/>
        </w:rPr>
        <w:t>, 219: 1-14.</w:t>
      </w:r>
      <w:r>
        <w:rPr>
          <w:rFonts w:ascii="Times New Roman" w:hAnsi="Times New Roman" w:cs="Times New Roman"/>
          <w:noProof/>
          <w:lang w:val="sr-Latn-RS" w:eastAsia="ar-SA"/>
        </w:rPr>
        <w:t xml:space="preserve"> </w:t>
      </w:r>
      <w:r w:rsidRPr="006F5982">
        <w:rPr>
          <w:rFonts w:ascii="Times New Roman" w:hAnsi="Times New Roman" w:cs="Times New Roman"/>
          <w:noProof/>
          <w:lang w:val="sr-Latn-RS" w:eastAsia="ar-SA"/>
        </w:rPr>
        <w:t>https://doi.org/10.1016/j.jep.2018.03.003</w:t>
      </w:r>
    </w:p>
    <w:p w:rsidR="00D944A4" w:rsidRDefault="00D944A4" w:rsidP="008B3AFC">
      <w:pPr>
        <w:suppressAutoHyphens/>
        <w:spacing w:after="0" w:line="240" w:lineRule="auto"/>
        <w:ind w:left="360" w:right="-1"/>
        <w:jc w:val="both"/>
        <w:rPr>
          <w:rFonts w:ascii="Times New Roman" w:hAnsi="Times New Roman" w:cs="Times New Roman"/>
          <w:noProof/>
          <w:lang w:val="sr-Latn-RS" w:eastAsia="ar-SA"/>
        </w:rPr>
      </w:pPr>
    </w:p>
    <w:p w:rsidR="00EF6BA5" w:rsidRPr="00AD6825" w:rsidRDefault="00EF6BA5" w:rsidP="00EF6BA5">
      <w:pPr>
        <w:autoSpaceDE w:val="0"/>
        <w:autoSpaceDN w:val="0"/>
        <w:adjustRightInd w:val="0"/>
        <w:spacing w:after="0" w:line="240" w:lineRule="auto"/>
        <w:ind w:left="360"/>
        <w:contextualSpacing/>
        <w:jc w:val="both"/>
        <w:rPr>
          <w:rFonts w:ascii="Times New Roman" w:hAnsi="Times New Roman" w:cs="Times New Roman"/>
          <w:noProof/>
          <w:lang w:val="sr-Latn-RS"/>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(2018). Do plant volatiles reflect taxonomy?</w:t>
      </w:r>
      <w:r>
        <w:rPr>
          <w:rFonts w:ascii="Times New Roman" w:hAnsi="Times New Roman" w:cs="Times New Roman"/>
          <w:noProof/>
          <w:lang w:val="sr-Latn-RS"/>
        </w:rPr>
        <w:t xml:space="preserve"> </w:t>
      </w:r>
      <w:r>
        <w:rPr>
          <w:rFonts w:ascii="Times New Roman" w:hAnsi="Times New Roman" w:cs="Times New Roman"/>
          <w:b/>
          <w:i/>
          <w:noProof/>
          <w:lang w:val="sr-Latn-RS"/>
        </w:rPr>
        <w:t>I</w:t>
      </w:r>
      <w:r w:rsidRPr="007E7B15">
        <w:rPr>
          <w:rFonts w:ascii="Times New Roman" w:hAnsi="Times New Roman" w:cs="Times New Roman"/>
          <w:b/>
          <w:i/>
          <w:noProof/>
          <w:lang w:val="sr-Latn-RS"/>
        </w:rPr>
        <w:t>nvited talk</w:t>
      </w:r>
      <w:r>
        <w:rPr>
          <w:rFonts w:ascii="Times New Roman" w:hAnsi="Times New Roman" w:cs="Times New Roman"/>
          <w:i/>
          <w:noProof/>
          <w:lang w:val="sr-Latn-RS"/>
        </w:rPr>
        <w:t xml:space="preserve">, </w:t>
      </w:r>
      <w:r w:rsidRPr="00AD6825">
        <w:rPr>
          <w:rFonts w:ascii="Times New Roman" w:hAnsi="Times New Roman" w:cs="Times New Roman"/>
          <w:noProof/>
          <w:lang w:val="sr-Latn-RS"/>
        </w:rPr>
        <w:t>3rd International Conference on Plant Biology (22nd SPPS Meeting) 9-12 June 2018, Belgrade, Book of abstracts, p. 103.</w:t>
      </w:r>
      <w:r>
        <w:rPr>
          <w:rFonts w:ascii="Times New Roman" w:hAnsi="Times New Roman" w:cs="Times New Roman"/>
          <w:noProof/>
          <w:lang w:val="sr-Latn-RS"/>
        </w:rPr>
        <w:t xml:space="preserve"> </w:t>
      </w:r>
      <w:r w:rsidRPr="00EF6BA5">
        <w:rPr>
          <w:rFonts w:ascii="Times New Roman" w:hAnsi="Times New Roman" w:cs="Times New Roman"/>
          <w:noProof/>
          <w:lang w:val="sr-Latn-RS"/>
        </w:rPr>
        <w:t>ISBN 978-86-912591-4-3 (SPPS)</w:t>
      </w:r>
    </w:p>
    <w:p w:rsidR="00EF6BA5" w:rsidRPr="00AD6825" w:rsidRDefault="00EF6BA5" w:rsidP="00EF6BA5">
      <w:pPr>
        <w:autoSpaceDE w:val="0"/>
        <w:autoSpaceDN w:val="0"/>
        <w:adjustRightInd w:val="0"/>
        <w:spacing w:after="0" w:line="240" w:lineRule="auto"/>
        <w:ind w:left="360"/>
        <w:contextualSpacing/>
        <w:jc w:val="both"/>
        <w:rPr>
          <w:rFonts w:ascii="Times New Roman" w:hAnsi="Times New Roman" w:cs="Times New Roman"/>
          <w:noProof/>
          <w:lang w:val="sr-Latn-RS"/>
        </w:rPr>
      </w:pPr>
    </w:p>
    <w:p w:rsidR="006F5982" w:rsidRDefault="00EF6BA5" w:rsidP="00EF6BA5">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(2018). Phytochemistry - botanist’s point of view. </w:t>
      </w:r>
      <w:r w:rsidRPr="007E7B15">
        <w:rPr>
          <w:rFonts w:ascii="Times New Roman" w:hAnsi="Times New Roman" w:cs="Times New Roman"/>
          <w:b/>
          <w:i/>
          <w:noProof/>
          <w:lang w:val="sr-Latn-RS"/>
        </w:rPr>
        <w:t>Introductory lecture 01 06 72</w:t>
      </w:r>
      <w:r>
        <w:rPr>
          <w:rFonts w:ascii="Times New Roman" w:hAnsi="Times New Roman" w:cs="Times New Roman"/>
          <w:noProof/>
          <w:lang w:val="sr-Latn-RS"/>
        </w:rPr>
        <w:t xml:space="preserve">, </w:t>
      </w:r>
      <w:r w:rsidRPr="00AD6825">
        <w:rPr>
          <w:rFonts w:ascii="Times New Roman" w:hAnsi="Times New Roman" w:cs="Times New Roman"/>
          <w:noProof/>
          <w:lang w:val="sr-Latn-RS"/>
        </w:rPr>
        <w:t xml:space="preserve">7th Balkan Botanical Congress. 10-14 September 2018, Novi Sad, Serbia. </w:t>
      </w:r>
      <w:r w:rsidRPr="00AD6825">
        <w:rPr>
          <w:rFonts w:ascii="Times New Roman" w:hAnsi="Times New Roman" w:cs="Times New Roman"/>
          <w:i/>
          <w:noProof/>
          <w:lang w:val="sr-Latn-RS"/>
        </w:rPr>
        <w:t>Botanica Serbica</w:t>
      </w:r>
      <w:r w:rsidRPr="00AD6825">
        <w:rPr>
          <w:rFonts w:ascii="Times New Roman" w:hAnsi="Times New Roman" w:cs="Times New Roman"/>
          <w:noProof/>
          <w:lang w:val="sr-Latn-RS"/>
        </w:rPr>
        <w:t>. vol. 42 (supplement 1) 7BBC Book of abstracts, p. 126</w:t>
      </w:r>
    </w:p>
    <w:p w:rsidR="006F5982" w:rsidRDefault="006F5982" w:rsidP="008B3AFC">
      <w:pPr>
        <w:suppressAutoHyphens/>
        <w:spacing w:after="0" w:line="240" w:lineRule="auto"/>
        <w:ind w:left="360" w:right="-1"/>
        <w:jc w:val="both"/>
        <w:rPr>
          <w:rFonts w:ascii="Times New Roman" w:hAnsi="Times New Roman" w:cs="Times New Roman"/>
          <w:noProof/>
          <w:lang w:val="sr-Latn-RS" w:eastAsia="ar-SA"/>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201</w:t>
      </w:r>
      <w:r>
        <w:rPr>
          <w:rFonts w:ascii="Times New Roman" w:hAnsi="Times New Roman" w:cs="Times New Roman"/>
          <w:b/>
          <w:spacing w:val="-3"/>
          <w:lang w:val="sr-Latn-RS"/>
        </w:rPr>
        <w:t>7</w:t>
      </w:r>
    </w:p>
    <w:p w:rsidR="006F5982" w:rsidRDefault="00C73F9D"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rPr>
        <w:t xml:space="preserve">Gavrilović, M., Erić, S., Marin, P. D., Garcia-Jacas, N., Susanna, A.,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(2017). Scanning Electron Microscopy Coupled with Energy Dispersive Spectrometric Analysis Reveals for the First Time Weddellite and Sylvite Crystals on the Surface of Involucral Bracts and Petals of two </w:t>
      </w:r>
      <w:r w:rsidRPr="00AD6825">
        <w:rPr>
          <w:rFonts w:ascii="Times New Roman" w:hAnsi="Times New Roman" w:cs="Times New Roman"/>
          <w:i/>
          <w:noProof/>
          <w:lang w:val="sr-Latn-RS"/>
        </w:rPr>
        <w:t>Xeranthemum</w:t>
      </w:r>
      <w:r w:rsidRPr="00AD6825">
        <w:rPr>
          <w:rFonts w:ascii="Times New Roman" w:hAnsi="Times New Roman" w:cs="Times New Roman"/>
          <w:noProof/>
          <w:lang w:val="sr-Latn-RS"/>
        </w:rPr>
        <w:t xml:space="preserve"> L.(Compositae) Species. Microscopy and Microanalysis, 23: 679-686.</w:t>
      </w:r>
      <w:r w:rsidRPr="00C73F9D">
        <w:rPr>
          <w:rFonts w:ascii="Times New Roman" w:hAnsi="Times New Roman" w:cs="Times New Roman"/>
          <w:noProof/>
          <w:lang w:val="sr-Latn-RS"/>
        </w:rPr>
        <w:t xml:space="preserve"> https://doi.org/10.1017/S1431927617000551</w:t>
      </w:r>
    </w:p>
    <w:p w:rsidR="006F5982" w:rsidRDefault="006F5982" w:rsidP="008B3AFC">
      <w:pPr>
        <w:suppressAutoHyphens/>
        <w:spacing w:after="0" w:line="240" w:lineRule="auto"/>
        <w:ind w:left="360" w:right="-1"/>
        <w:jc w:val="both"/>
        <w:rPr>
          <w:rFonts w:ascii="Times New Roman" w:hAnsi="Times New Roman" w:cs="Times New Roman"/>
          <w:noProof/>
          <w:lang w:val="sr-Latn-RS" w:eastAsia="ar-SA"/>
        </w:rPr>
      </w:pPr>
    </w:p>
    <w:p w:rsidR="00477E69" w:rsidRPr="00AD6825" w:rsidRDefault="00477E69" w:rsidP="00477E69">
      <w:pPr>
        <w:autoSpaceDE w:val="0"/>
        <w:autoSpaceDN w:val="0"/>
        <w:adjustRightInd w:val="0"/>
        <w:spacing w:after="0" w:line="240" w:lineRule="auto"/>
        <w:ind w:left="360"/>
        <w:contextualSpacing/>
        <w:jc w:val="both"/>
        <w:rPr>
          <w:rFonts w:ascii="Times New Roman" w:hAnsi="Times New Roman" w:cs="Times New Roman"/>
          <w:noProof/>
          <w:lang w:val="sr-Latn-RS"/>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Gavrilović, M., Vujisić, Lj., Matevski, V., Marin, P.D. (2017). Fatty acid composition of the cypselae of two endemic </w:t>
      </w:r>
      <w:r w:rsidRPr="00AD6825">
        <w:rPr>
          <w:rFonts w:ascii="Times New Roman" w:hAnsi="Times New Roman" w:cs="Times New Roman"/>
          <w:i/>
          <w:noProof/>
          <w:lang w:val="sr-Latn-RS"/>
        </w:rPr>
        <w:t>Centaurea</w:t>
      </w:r>
      <w:r w:rsidRPr="00AD6825">
        <w:rPr>
          <w:rFonts w:ascii="Times New Roman" w:hAnsi="Times New Roman" w:cs="Times New Roman"/>
          <w:noProof/>
          <w:lang w:val="sr-Latn-RS"/>
        </w:rPr>
        <w:t xml:space="preserve"> species (Asteraceae), </w:t>
      </w:r>
      <w:r w:rsidRPr="00AD6825">
        <w:rPr>
          <w:rFonts w:ascii="Times New Roman" w:hAnsi="Times New Roman" w:cs="Times New Roman"/>
          <w:i/>
          <w:noProof/>
          <w:lang w:val="sr-Latn-RS"/>
        </w:rPr>
        <w:t>Botanica Serbica</w:t>
      </w:r>
      <w:r w:rsidRPr="00AD6825">
        <w:rPr>
          <w:rFonts w:ascii="Times New Roman" w:hAnsi="Times New Roman" w:cs="Times New Roman"/>
          <w:noProof/>
          <w:lang w:val="sr-Latn-RS"/>
        </w:rPr>
        <w:t>, 41: 3-9.</w:t>
      </w:r>
      <w:r>
        <w:rPr>
          <w:rFonts w:ascii="Times New Roman" w:hAnsi="Times New Roman" w:cs="Times New Roman"/>
          <w:noProof/>
          <w:lang w:val="sr-Latn-RS"/>
        </w:rPr>
        <w:t xml:space="preserve"> </w:t>
      </w:r>
      <w:r w:rsidRPr="00477E69">
        <w:rPr>
          <w:rFonts w:ascii="Times New Roman" w:hAnsi="Times New Roman" w:cs="Times New Roman"/>
          <w:noProof/>
          <w:lang w:val="sr-Latn-RS"/>
        </w:rPr>
        <w:t>DOI: 10.5281/zenodo.452599</w:t>
      </w:r>
    </w:p>
    <w:p w:rsidR="00D944A4" w:rsidRDefault="00D944A4" w:rsidP="008B3AFC">
      <w:pPr>
        <w:suppressAutoHyphens/>
        <w:spacing w:after="0" w:line="240" w:lineRule="auto"/>
        <w:ind w:left="360" w:right="-1"/>
        <w:jc w:val="both"/>
        <w:rPr>
          <w:rFonts w:ascii="Times New Roman" w:hAnsi="Times New Roman" w:cs="Times New Roman"/>
          <w:noProof/>
          <w:lang w:val="sr-Latn-RS" w:eastAsia="ar-SA"/>
        </w:rPr>
      </w:pPr>
    </w:p>
    <w:p w:rsidR="002E278B" w:rsidRPr="002E278B" w:rsidRDefault="002E278B" w:rsidP="002E278B">
      <w:pPr>
        <w:jc w:val="both"/>
        <w:rPr>
          <w:rFonts w:ascii="Times New Roman" w:hAnsi="Times New Roman" w:cs="Times New Roman"/>
          <w:b/>
          <w:spacing w:val="-3"/>
          <w:lang w:val="sr-Latn-RS"/>
        </w:rPr>
      </w:pPr>
      <w:r>
        <w:rPr>
          <w:rFonts w:ascii="Times New Roman" w:hAnsi="Times New Roman" w:cs="Times New Roman"/>
          <w:b/>
          <w:spacing w:val="-3"/>
          <w:lang w:val="sr-Latn-RS"/>
        </w:rPr>
        <w:t>2016</w:t>
      </w:r>
    </w:p>
    <w:p w:rsidR="00D944A4" w:rsidRDefault="00393B2F" w:rsidP="008B3AFC">
      <w:pPr>
        <w:suppressAutoHyphens/>
        <w:spacing w:after="0" w:line="240" w:lineRule="auto"/>
        <w:ind w:left="360" w:right="-1"/>
        <w:jc w:val="both"/>
        <w:rPr>
          <w:rFonts w:ascii="Times New Roman" w:eastAsia="Batang" w:hAnsi="Times New Roman" w:cs="Times New Roman"/>
        </w:rPr>
      </w:pPr>
      <w:r w:rsidRPr="00AD6825">
        <w:rPr>
          <w:rFonts w:ascii="Times New Roman" w:eastAsia="Batang" w:hAnsi="Times New Roman" w:cs="Times New Roman"/>
          <w:lang w:val="sr-Latn-RS"/>
        </w:rPr>
        <w:t xml:space="preserve">Gavrilović, M., Soković, M.D., Stanković, M., Marin, P.D., Stevanović, Z.D., Janaćković, P. (2016). </w:t>
      </w:r>
      <w:r w:rsidRPr="00AD6825">
        <w:rPr>
          <w:rFonts w:ascii="Times New Roman" w:eastAsia="Batang" w:hAnsi="Times New Roman" w:cs="Times New Roman"/>
        </w:rPr>
        <w:t>Antimicrobial and antioxidative activity of various leaf extracts of Amphoricarpos Vis. (Asteraceae) taxa. Archives of Biological Sciences, 68: 803-810.</w:t>
      </w:r>
      <w:r>
        <w:rPr>
          <w:rFonts w:ascii="Times New Roman" w:eastAsia="Batang" w:hAnsi="Times New Roman" w:cs="Times New Roman"/>
        </w:rPr>
        <w:t xml:space="preserve"> </w:t>
      </w:r>
      <w:r w:rsidRPr="00393B2F">
        <w:rPr>
          <w:rFonts w:ascii="Times New Roman" w:eastAsia="Batang" w:hAnsi="Times New Roman" w:cs="Times New Roman"/>
        </w:rPr>
        <w:t>https://doi.org/10.2298/ABS160112068G</w:t>
      </w:r>
    </w:p>
    <w:p w:rsidR="00393B2F" w:rsidRDefault="00393B2F" w:rsidP="008B3AFC">
      <w:pPr>
        <w:suppressAutoHyphens/>
        <w:spacing w:after="0" w:line="240" w:lineRule="auto"/>
        <w:ind w:left="360" w:right="-1"/>
        <w:jc w:val="both"/>
        <w:rPr>
          <w:rFonts w:ascii="Times New Roman" w:hAnsi="Times New Roman" w:cs="Times New Roman"/>
          <w:noProof/>
          <w:lang w:val="sr-Latn-RS" w:eastAsia="ar-SA"/>
        </w:rPr>
      </w:pPr>
    </w:p>
    <w:p w:rsidR="00393B2F" w:rsidRDefault="00393B2F"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eastAsia="MinionPro-Regular" w:hAnsi="Times New Roman" w:cs="Times New Roman"/>
          <w:noProof/>
          <w:lang w:val="sr-Latn-RS"/>
        </w:rPr>
        <w:t xml:space="preserve">Novaković, J., Rajčević, N., Milanovici, S., Marin, P.D., </w:t>
      </w:r>
      <w:r w:rsidRPr="00AD6825">
        <w:rPr>
          <w:rFonts w:ascii="Times New Roman" w:eastAsia="MinionPro-Regular" w:hAnsi="Times New Roman" w:cs="Times New Roman"/>
          <w:b/>
          <w:noProof/>
          <w:lang w:val="sr-Latn-RS"/>
        </w:rPr>
        <w:t>Janaćković, P.</w:t>
      </w:r>
      <w:r w:rsidRPr="00AD6825">
        <w:rPr>
          <w:rFonts w:ascii="Times New Roman" w:eastAsia="MinionPro-Regular" w:hAnsi="Times New Roman" w:cs="Times New Roman"/>
          <w:noProof/>
          <w:lang w:val="sr-Latn-RS"/>
        </w:rPr>
        <w:t xml:space="preserve"> (2016) Essential Oil Composition of </w:t>
      </w:r>
      <w:r w:rsidRPr="00AD6825">
        <w:rPr>
          <w:rFonts w:ascii="Times New Roman" w:eastAsia="MinionPro-Regular" w:hAnsi="Times New Roman" w:cs="Times New Roman"/>
          <w:i/>
          <w:noProof/>
          <w:lang w:val="sr-Latn-RS"/>
        </w:rPr>
        <w:t>Centaurea atropurpurea</w:t>
      </w:r>
      <w:r w:rsidRPr="00AD6825">
        <w:rPr>
          <w:rFonts w:ascii="Times New Roman" w:eastAsia="MinionPro-Regular" w:hAnsi="Times New Roman" w:cs="Times New Roman"/>
          <w:noProof/>
          <w:lang w:val="sr-Latn-RS"/>
        </w:rPr>
        <w:t xml:space="preserve"> and </w:t>
      </w:r>
      <w:r w:rsidRPr="00AD6825">
        <w:rPr>
          <w:rFonts w:ascii="Times New Roman" w:eastAsia="MinionPro-Regular" w:hAnsi="Times New Roman" w:cs="Times New Roman"/>
          <w:i/>
          <w:noProof/>
          <w:lang w:val="sr-Latn-RS"/>
        </w:rPr>
        <w:t>C. orientalis</w:t>
      </w:r>
      <w:r w:rsidRPr="00AD6825">
        <w:rPr>
          <w:rFonts w:ascii="Times New Roman" w:eastAsia="MinionPro-Regular" w:hAnsi="Times New Roman" w:cs="Times New Roman"/>
          <w:noProof/>
          <w:lang w:val="sr-Latn-RS"/>
        </w:rPr>
        <w:t xml:space="preserve"> Inflorescences from the Central Balkans – </w:t>
      </w:r>
      <w:r w:rsidRPr="00AD6825">
        <w:rPr>
          <w:rFonts w:ascii="Times New Roman" w:eastAsia="MinionPro-Regular" w:hAnsi="Times New Roman" w:cs="Times New Roman"/>
          <w:noProof/>
          <w:lang w:val="sr-Latn-RS"/>
        </w:rPr>
        <w:lastRenderedPageBreak/>
        <w:t xml:space="preserve">Ecological Significance and Taxonomic Implications. </w:t>
      </w:r>
      <w:r w:rsidRPr="00AD6825">
        <w:rPr>
          <w:rFonts w:ascii="Times New Roman" w:hAnsi="Times New Roman" w:cs="Times New Roman"/>
          <w:i/>
          <w:noProof/>
          <w:lang w:val="sr-Latn-RS"/>
        </w:rPr>
        <w:t>Chemistry and Biodiversity</w:t>
      </w:r>
      <w:r w:rsidRPr="00AD6825">
        <w:rPr>
          <w:rFonts w:ascii="Times New Roman" w:hAnsi="Times New Roman" w:cs="Times New Roman"/>
          <w:noProof/>
          <w:lang w:val="sr-Latn-RS"/>
        </w:rPr>
        <w:t xml:space="preserve">, </w:t>
      </w:r>
      <w:r w:rsidRPr="00AD6825">
        <w:rPr>
          <w:rFonts w:ascii="Times New Roman" w:eastAsia="MinionPro-Regular" w:hAnsi="Times New Roman" w:cs="Times New Roman"/>
          <w:noProof/>
          <w:lang w:val="sr-Latn-RS"/>
        </w:rPr>
        <w:t>13, 1221–1229.</w:t>
      </w:r>
      <w:r>
        <w:rPr>
          <w:rFonts w:ascii="Times New Roman" w:eastAsia="MinionPro-Regular" w:hAnsi="Times New Roman" w:cs="Times New Roman"/>
          <w:noProof/>
          <w:lang w:val="sr-Latn-RS"/>
        </w:rPr>
        <w:t xml:space="preserve"> </w:t>
      </w:r>
      <w:r w:rsidRPr="00393B2F">
        <w:rPr>
          <w:rFonts w:ascii="Times New Roman" w:eastAsia="MinionPro-Regular" w:hAnsi="Times New Roman" w:cs="Times New Roman"/>
          <w:noProof/>
          <w:lang w:val="sr-Latn-RS"/>
        </w:rPr>
        <w:t>https://doi.org/10.1002/cbdv.201600029</w:t>
      </w:r>
    </w:p>
    <w:p w:rsidR="00393B2F" w:rsidRDefault="00393B2F" w:rsidP="008B3AFC">
      <w:pPr>
        <w:suppressAutoHyphens/>
        <w:spacing w:after="0" w:line="240" w:lineRule="auto"/>
        <w:ind w:left="360" w:right="-1"/>
        <w:jc w:val="both"/>
        <w:rPr>
          <w:rFonts w:ascii="Times New Roman" w:hAnsi="Times New Roman" w:cs="Times New Roman"/>
          <w:noProof/>
          <w:lang w:val="sr-Latn-RS" w:eastAsia="ar-SA"/>
        </w:rPr>
      </w:pPr>
    </w:p>
    <w:p w:rsidR="00393B2F" w:rsidRDefault="00D00CBC" w:rsidP="008B3AFC">
      <w:pPr>
        <w:suppressAutoHyphens/>
        <w:spacing w:after="0" w:line="240" w:lineRule="auto"/>
        <w:ind w:left="360" w:right="-1"/>
        <w:jc w:val="both"/>
        <w:rPr>
          <w:rFonts w:ascii="Times New Roman" w:hAnsi="Times New Roman" w:cs="Times New Roman"/>
          <w:noProof/>
          <w:lang w:val="sr-Latn-RS" w:eastAsia="ar-SA"/>
        </w:rPr>
      </w:pPr>
      <w:r w:rsidRPr="00AD6825">
        <w:rPr>
          <w:rFonts w:ascii="Times New Roman" w:hAnsi="Times New Roman" w:cs="Times New Roman"/>
          <w:noProof/>
          <w:lang w:val="sr-Latn-RS" w:eastAsia="ar-SA"/>
        </w:rPr>
        <w:t xml:space="preserve">Sabo Čamprag, N., Kiš, T., </w:t>
      </w:r>
      <w:r w:rsidRPr="00AD6825">
        <w:rPr>
          <w:rFonts w:ascii="Times New Roman" w:hAnsi="Times New Roman" w:cs="Times New Roman"/>
          <w:b/>
          <w:noProof/>
          <w:lang w:val="sr-Latn-RS" w:eastAsia="ar-SA"/>
        </w:rPr>
        <w:t>Janaćković, P.,</w:t>
      </w:r>
      <w:r w:rsidRPr="00AD6825">
        <w:rPr>
          <w:rFonts w:ascii="Times New Roman" w:hAnsi="Times New Roman" w:cs="Times New Roman"/>
          <w:noProof/>
          <w:lang w:val="sr-Latn-RS" w:eastAsia="ar-SA"/>
        </w:rPr>
        <w:t xml:space="preserve"> Đorđević, D., Popović, A. (2016). Pollution by Urticaceae pollen - influence of selected air pollutants and meteorological parameters. </w:t>
      </w:r>
      <w:r w:rsidRPr="00AD6825">
        <w:rPr>
          <w:rFonts w:ascii="Times New Roman" w:hAnsi="Times New Roman" w:cs="Times New Roman"/>
          <w:i/>
          <w:noProof/>
          <w:lang w:val="sr-Latn-RS" w:eastAsia="ar-SA"/>
        </w:rPr>
        <w:t>Environmental Science and Pollution Research</w:t>
      </w:r>
      <w:r w:rsidRPr="00AD6825">
        <w:rPr>
          <w:rFonts w:ascii="Times New Roman" w:hAnsi="Times New Roman" w:cs="Times New Roman"/>
          <w:noProof/>
          <w:lang w:val="sr-Latn-RS" w:eastAsia="ar-SA"/>
        </w:rPr>
        <w:t>, 23: 10072–10079.</w:t>
      </w:r>
      <w:r>
        <w:rPr>
          <w:rFonts w:ascii="Times New Roman" w:hAnsi="Times New Roman" w:cs="Times New Roman"/>
          <w:noProof/>
          <w:lang w:val="sr-Latn-RS" w:eastAsia="ar-SA"/>
        </w:rPr>
        <w:t xml:space="preserve"> </w:t>
      </w:r>
      <w:r w:rsidRPr="00D00CBC">
        <w:rPr>
          <w:rFonts w:ascii="Times New Roman" w:hAnsi="Times New Roman" w:cs="Times New Roman"/>
          <w:noProof/>
          <w:lang w:val="sr-Latn-RS" w:eastAsia="ar-SA"/>
        </w:rPr>
        <w:t>https://doi.org/10.1007/s11356-016-6163-x</w:t>
      </w:r>
    </w:p>
    <w:p w:rsidR="00CF1664" w:rsidRDefault="00CF1664" w:rsidP="008B3AFC">
      <w:pPr>
        <w:suppressAutoHyphens/>
        <w:spacing w:after="0" w:line="240" w:lineRule="auto"/>
        <w:ind w:left="360" w:right="-1"/>
        <w:jc w:val="both"/>
        <w:rPr>
          <w:rFonts w:ascii="Times New Roman" w:hAnsi="Times New Roman" w:cs="Times New Roman"/>
          <w:noProof/>
          <w:lang w:val="sr-Latn-RS" w:eastAsia="ar-SA"/>
        </w:rPr>
      </w:pPr>
    </w:p>
    <w:p w:rsidR="00CF1664" w:rsidRPr="00AD6825" w:rsidRDefault="00CF1664" w:rsidP="00CF1664">
      <w:pPr>
        <w:autoSpaceDE w:val="0"/>
        <w:autoSpaceDN w:val="0"/>
        <w:spacing w:after="0" w:line="240" w:lineRule="auto"/>
        <w:ind w:left="360"/>
        <w:contextualSpacing/>
        <w:jc w:val="both"/>
        <w:rPr>
          <w:rFonts w:ascii="Times New Roman" w:hAnsi="Times New Roman" w:cs="Times New Roman"/>
          <w:noProof/>
          <w:lang w:val="sr-Latn-RS"/>
        </w:rPr>
      </w:pP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Gavrilović M., Rakić B., Tešević V., Marin P.D. (2016). Brine shrimp lethality bioassay of selected gymnosperm and angiosperm species. </w:t>
      </w:r>
      <w:r w:rsidRPr="00AD6825">
        <w:rPr>
          <w:rFonts w:ascii="Times New Roman" w:hAnsi="Times New Roman" w:cs="Times New Roman"/>
          <w:i/>
          <w:noProof/>
          <w:lang w:val="sr-Latn-RS"/>
        </w:rPr>
        <w:t>Matica Srpska Journal of Natural Sciences</w:t>
      </w:r>
      <w:r w:rsidRPr="00AD6825">
        <w:rPr>
          <w:rFonts w:ascii="Times New Roman" w:hAnsi="Times New Roman" w:cs="Times New Roman"/>
          <w:noProof/>
          <w:lang w:val="sr-Latn-RS"/>
        </w:rPr>
        <w:t>, 131: 109-119.</w:t>
      </w:r>
      <w:r>
        <w:rPr>
          <w:rFonts w:ascii="Times New Roman" w:hAnsi="Times New Roman" w:cs="Times New Roman"/>
          <w:noProof/>
          <w:lang w:val="sr-Latn-RS"/>
        </w:rPr>
        <w:t xml:space="preserve"> </w:t>
      </w:r>
      <w:r w:rsidRPr="00CF1664">
        <w:rPr>
          <w:rFonts w:ascii="Times New Roman" w:hAnsi="Times New Roman" w:cs="Times New Roman"/>
          <w:noProof/>
          <w:lang w:val="sr-Latn-RS"/>
        </w:rPr>
        <w:t>https://doi.org/10.2298/ZMSPN1631109J</w:t>
      </w:r>
    </w:p>
    <w:p w:rsidR="00CF1664" w:rsidRPr="00AD6825" w:rsidRDefault="00CF1664" w:rsidP="00CF1664">
      <w:pPr>
        <w:autoSpaceDE w:val="0"/>
        <w:autoSpaceDN w:val="0"/>
        <w:spacing w:after="0" w:line="240" w:lineRule="auto"/>
        <w:ind w:left="360"/>
        <w:contextualSpacing/>
        <w:jc w:val="both"/>
        <w:rPr>
          <w:rFonts w:ascii="Times New Roman" w:hAnsi="Times New Roman" w:cs="Times New Roman"/>
          <w:noProof/>
          <w:lang w:val="sr-Latn-RS"/>
        </w:rPr>
      </w:pPr>
    </w:p>
    <w:p w:rsidR="00393B2F" w:rsidRDefault="00CF1664" w:rsidP="00CF1664">
      <w:pPr>
        <w:suppressAutoHyphens/>
        <w:spacing w:after="0" w:line="240" w:lineRule="auto"/>
        <w:ind w:left="360" w:right="-1"/>
        <w:jc w:val="both"/>
        <w:rPr>
          <w:rFonts w:ascii="Times New Roman" w:hAnsi="Times New Roman" w:cs="Times New Roman"/>
          <w:noProof/>
          <w:lang w:val="sr-Latn-RS"/>
        </w:rPr>
      </w:pPr>
      <w:r w:rsidRPr="00AD6825">
        <w:rPr>
          <w:rFonts w:ascii="Times New Roman" w:hAnsi="Times New Roman" w:cs="Times New Roman"/>
          <w:noProof/>
          <w:lang w:val="sr-Latn-RS"/>
        </w:rPr>
        <w:t xml:space="preserve">Rajčević, N., Dodoš, T., Novakovišć J.,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Marin, P. (2016). Essential oil composition and antioxidant activity of two </w:t>
      </w:r>
      <w:r w:rsidRPr="00AD6825">
        <w:rPr>
          <w:rFonts w:ascii="Times New Roman" w:hAnsi="Times New Roman" w:cs="Times New Roman"/>
          <w:i/>
          <w:noProof/>
          <w:lang w:val="sr-Latn-RS"/>
        </w:rPr>
        <w:t>Juniperus communis</w:t>
      </w:r>
      <w:r w:rsidRPr="00AD6825">
        <w:rPr>
          <w:rFonts w:ascii="Times New Roman" w:hAnsi="Times New Roman" w:cs="Times New Roman"/>
          <w:noProof/>
          <w:lang w:val="sr-Latn-RS"/>
        </w:rPr>
        <w:t xml:space="preserve"> L. varieties growing wild in Serbia. </w:t>
      </w:r>
      <w:r w:rsidRPr="00AD6825">
        <w:rPr>
          <w:rFonts w:ascii="Times New Roman" w:hAnsi="Times New Roman" w:cs="Times New Roman"/>
          <w:i/>
          <w:noProof/>
          <w:lang w:val="sr-Latn-RS"/>
        </w:rPr>
        <w:t>Matica Srpska Journal of Natural Sciences</w:t>
      </w:r>
      <w:r w:rsidRPr="00AD6825">
        <w:rPr>
          <w:rFonts w:ascii="Times New Roman" w:hAnsi="Times New Roman" w:cs="Times New Roman"/>
          <w:noProof/>
          <w:lang w:val="sr-Latn-RS"/>
        </w:rPr>
        <w:t>, 131, 197–205.</w:t>
      </w:r>
      <w:r>
        <w:rPr>
          <w:rFonts w:ascii="Times New Roman" w:hAnsi="Times New Roman" w:cs="Times New Roman"/>
          <w:noProof/>
          <w:lang w:val="sr-Latn-RS"/>
        </w:rPr>
        <w:t xml:space="preserve"> </w:t>
      </w:r>
      <w:r w:rsidRPr="00CF1664">
        <w:rPr>
          <w:rFonts w:ascii="Times New Roman" w:hAnsi="Times New Roman" w:cs="Times New Roman"/>
          <w:noProof/>
          <w:lang w:val="sr-Latn-RS"/>
        </w:rPr>
        <w:t>https://doi.org/10.2298/ZMSPN1631197R</w:t>
      </w:r>
    </w:p>
    <w:p w:rsidR="00CF1664" w:rsidRDefault="00CF1664" w:rsidP="00CF1664">
      <w:pPr>
        <w:suppressAutoHyphens/>
        <w:spacing w:after="0" w:line="240" w:lineRule="auto"/>
        <w:ind w:left="360" w:right="-1"/>
        <w:jc w:val="both"/>
        <w:rPr>
          <w:rFonts w:ascii="Times New Roman" w:hAnsi="Times New Roman" w:cs="Times New Roman"/>
          <w:noProof/>
          <w:lang w:val="sr-Latn-RS" w:eastAsia="ar-SA"/>
        </w:rPr>
      </w:pPr>
    </w:p>
    <w:p w:rsidR="002E278B" w:rsidRPr="002E278B" w:rsidRDefault="002E278B" w:rsidP="002E278B">
      <w:pPr>
        <w:jc w:val="both"/>
        <w:rPr>
          <w:rFonts w:ascii="Times New Roman" w:hAnsi="Times New Roman" w:cs="Times New Roman"/>
          <w:b/>
          <w:spacing w:val="-3"/>
          <w:lang w:val="sr-Latn-RS"/>
        </w:rPr>
      </w:pPr>
      <w:r>
        <w:rPr>
          <w:rFonts w:ascii="Times New Roman" w:hAnsi="Times New Roman" w:cs="Times New Roman"/>
          <w:b/>
          <w:spacing w:val="-3"/>
          <w:lang w:val="sr-Latn-RS"/>
        </w:rPr>
        <w:t>2015</w:t>
      </w:r>
    </w:p>
    <w:p w:rsidR="00D00CBC" w:rsidRDefault="00D00CBC" w:rsidP="00D00CBC">
      <w:pPr>
        <w:tabs>
          <w:tab w:val="left" w:pos="709"/>
          <w:tab w:val="left" w:pos="1560"/>
        </w:tabs>
        <w:spacing w:after="0" w:line="240" w:lineRule="auto"/>
        <w:ind w:left="360"/>
        <w:jc w:val="both"/>
        <w:rPr>
          <w:rFonts w:ascii="Times New Roman" w:eastAsia="Batang" w:hAnsi="Times New Roman" w:cs="Times New Roman"/>
        </w:rPr>
      </w:pPr>
      <w:r w:rsidRPr="00D00CBC">
        <w:rPr>
          <w:rFonts w:ascii="Times New Roman" w:eastAsia="Batang" w:hAnsi="Times New Roman" w:cs="Times New Roman"/>
          <w:lang w:val="sr-Latn-RS"/>
        </w:rPr>
        <w:t xml:space="preserve">Rajčević, N., Marin, P.D., Vujisić, LJ., Krivošej, Z., Vajs, V., </w:t>
      </w:r>
      <w:r w:rsidRPr="00D00CBC">
        <w:rPr>
          <w:rFonts w:ascii="Times New Roman" w:eastAsia="Batang" w:hAnsi="Times New Roman" w:cs="Times New Roman"/>
          <w:b/>
          <w:lang w:val="sr-Latn-RS"/>
        </w:rPr>
        <w:t>Janaćković, P.,</w:t>
      </w:r>
      <w:r w:rsidRPr="00D00CBC">
        <w:rPr>
          <w:rFonts w:ascii="Times New Roman" w:eastAsia="Batang" w:hAnsi="Times New Roman" w:cs="Times New Roman"/>
          <w:lang w:val="sr-Latn-RS"/>
        </w:rPr>
        <w:t xml:space="preserve"> (2015). </w:t>
      </w:r>
      <w:r w:rsidRPr="00AD6825">
        <w:rPr>
          <w:rFonts w:ascii="Times New Roman" w:eastAsia="Batang" w:hAnsi="Times New Roman" w:cs="Times New Roman"/>
        </w:rPr>
        <w:t xml:space="preserve">Chemical Composition of </w:t>
      </w:r>
      <w:r w:rsidRPr="00AD6825">
        <w:rPr>
          <w:rFonts w:ascii="Times New Roman" w:eastAsia="Batang" w:hAnsi="Times New Roman" w:cs="Times New Roman"/>
          <w:i/>
        </w:rPr>
        <w:t>Aster albanicus</w:t>
      </w:r>
      <w:r w:rsidRPr="00AD6825">
        <w:rPr>
          <w:rFonts w:ascii="Times New Roman" w:eastAsia="Batang" w:hAnsi="Times New Roman" w:cs="Times New Roman"/>
        </w:rPr>
        <w:t xml:space="preserve"> Deg. (Asteraceae) essential oil – taxonomical implications. </w:t>
      </w:r>
      <w:r w:rsidRPr="00AD6825">
        <w:rPr>
          <w:rFonts w:ascii="Times New Roman" w:eastAsia="MinionPro-Regular" w:hAnsi="Times New Roman" w:cs="Times New Roman"/>
          <w:i/>
          <w:noProof/>
          <w:lang w:val="sr-Latn-RS"/>
        </w:rPr>
        <w:t>Archives of Biological Sciences</w:t>
      </w:r>
      <w:r w:rsidRPr="00AD6825">
        <w:rPr>
          <w:rFonts w:ascii="Times New Roman" w:eastAsia="Batang" w:hAnsi="Times New Roman" w:cs="Times New Roman"/>
        </w:rPr>
        <w:t>, 67(3), 1055-1061.</w:t>
      </w:r>
      <w:r>
        <w:rPr>
          <w:rFonts w:ascii="Times New Roman" w:eastAsia="Batang" w:hAnsi="Times New Roman" w:cs="Times New Roman"/>
        </w:rPr>
        <w:t xml:space="preserve"> </w:t>
      </w:r>
      <w:r w:rsidRPr="00D00CBC">
        <w:rPr>
          <w:rFonts w:ascii="Times New Roman" w:eastAsia="Batang" w:hAnsi="Times New Roman" w:cs="Times New Roman"/>
        </w:rPr>
        <w:t>https://doi.org/10.2298/ABS150223068R</w:t>
      </w:r>
    </w:p>
    <w:p w:rsidR="00D00CBC" w:rsidRDefault="00D00CBC" w:rsidP="00D00CBC">
      <w:pPr>
        <w:tabs>
          <w:tab w:val="left" w:pos="709"/>
          <w:tab w:val="left" w:pos="1560"/>
        </w:tabs>
        <w:spacing w:after="0" w:line="240" w:lineRule="auto"/>
        <w:ind w:left="360"/>
        <w:jc w:val="both"/>
        <w:rPr>
          <w:rFonts w:ascii="Times New Roman" w:eastAsia="Batang" w:hAnsi="Times New Roman" w:cs="Times New Roman"/>
        </w:rPr>
      </w:pPr>
    </w:p>
    <w:p w:rsidR="00D00CBC" w:rsidRPr="00AD6825" w:rsidRDefault="00D00CBC" w:rsidP="00D00CBC">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Novaković, J., Soković, M., Vujisić, Lj., Giweli, A., Dajić-Stevanović, Z., Marin, P.D. (2015). Composition and antimicrobial activity of essential oils of </w:t>
      </w:r>
      <w:r w:rsidRPr="00AD6825">
        <w:rPr>
          <w:rFonts w:ascii="Times New Roman" w:eastAsia="Batang" w:hAnsi="Times New Roman" w:cs="Times New Roman"/>
          <w:i/>
        </w:rPr>
        <w:t>Artemisia judaica</w:t>
      </w:r>
      <w:r w:rsidRPr="00AD6825">
        <w:rPr>
          <w:rFonts w:ascii="Times New Roman" w:eastAsia="Batang" w:hAnsi="Times New Roman" w:cs="Times New Roman"/>
        </w:rPr>
        <w:t xml:space="preserve">, </w:t>
      </w:r>
      <w:r w:rsidRPr="00AD6825">
        <w:rPr>
          <w:rFonts w:ascii="Times New Roman" w:eastAsia="Batang" w:hAnsi="Times New Roman" w:cs="Times New Roman"/>
          <w:i/>
        </w:rPr>
        <w:t>A. herba-alba</w:t>
      </w:r>
      <w:r w:rsidRPr="00AD6825">
        <w:rPr>
          <w:rFonts w:ascii="Times New Roman" w:eastAsia="Batang" w:hAnsi="Times New Roman" w:cs="Times New Roman"/>
        </w:rPr>
        <w:t xml:space="preserve"> and </w:t>
      </w:r>
      <w:r w:rsidRPr="00AD6825">
        <w:rPr>
          <w:rFonts w:ascii="Times New Roman" w:eastAsia="Batang" w:hAnsi="Times New Roman" w:cs="Times New Roman"/>
          <w:i/>
        </w:rPr>
        <w:t>A. arborescens</w:t>
      </w:r>
      <w:r w:rsidRPr="00AD6825">
        <w:rPr>
          <w:rFonts w:ascii="Times New Roman" w:eastAsia="Batang" w:hAnsi="Times New Roman" w:cs="Times New Roman"/>
        </w:rPr>
        <w:t xml:space="preserve"> from Libya. </w:t>
      </w:r>
      <w:r w:rsidRPr="00AD6825">
        <w:rPr>
          <w:rFonts w:ascii="Times New Roman" w:eastAsia="MinionPro-Regular" w:hAnsi="Times New Roman" w:cs="Times New Roman"/>
          <w:i/>
          <w:noProof/>
          <w:lang w:val="sr-Latn-RS"/>
        </w:rPr>
        <w:t>Archives of Biological Sciences</w:t>
      </w:r>
      <w:r w:rsidRPr="00AD6825">
        <w:rPr>
          <w:rFonts w:ascii="Times New Roman" w:eastAsia="Batang" w:hAnsi="Times New Roman" w:cs="Times New Roman"/>
        </w:rPr>
        <w:t>, 67 (2), 455-466.</w:t>
      </w:r>
      <w:r>
        <w:rPr>
          <w:rFonts w:ascii="Times New Roman" w:eastAsia="Batang" w:hAnsi="Times New Roman" w:cs="Times New Roman"/>
        </w:rPr>
        <w:t xml:space="preserve"> </w:t>
      </w:r>
      <w:r w:rsidRPr="00D00CBC">
        <w:rPr>
          <w:rFonts w:ascii="Times New Roman" w:eastAsia="Batang" w:hAnsi="Times New Roman" w:cs="Times New Roman"/>
        </w:rPr>
        <w:t>https://doi.org/10.2298/ABS141203010J</w:t>
      </w:r>
    </w:p>
    <w:p w:rsidR="00D00CBC" w:rsidRDefault="00D00CBC" w:rsidP="00D00CBC">
      <w:pPr>
        <w:tabs>
          <w:tab w:val="left" w:pos="709"/>
          <w:tab w:val="left" w:pos="1560"/>
        </w:tabs>
        <w:spacing w:after="0" w:line="240" w:lineRule="auto"/>
        <w:ind w:left="360"/>
        <w:jc w:val="both"/>
        <w:rPr>
          <w:rFonts w:ascii="Times New Roman" w:eastAsia="Batang" w:hAnsi="Times New Roman" w:cs="Times New Roman"/>
        </w:rPr>
      </w:pPr>
    </w:p>
    <w:p w:rsidR="00D00CBC" w:rsidRDefault="00D00CBC" w:rsidP="00D00CBC">
      <w:pPr>
        <w:spacing w:after="0" w:line="240" w:lineRule="auto"/>
        <w:ind w:left="360"/>
        <w:jc w:val="both"/>
        <w:rPr>
          <w:rFonts w:ascii="Times New Roman" w:hAnsi="Times New Roman" w:cs="Times New Roman"/>
          <w:lang w:val="sr-Latn-CS"/>
        </w:rPr>
      </w:pPr>
      <w:r w:rsidRPr="00AD6825">
        <w:rPr>
          <w:rFonts w:ascii="Times New Roman" w:hAnsi="Times New Roman" w:cs="Times New Roman"/>
          <w:lang w:val="sr-Latn-CS"/>
        </w:rPr>
        <w:t xml:space="preserve">Dodoš, T., Rajčević, N., Tešević, V., Matevski, V., </w:t>
      </w:r>
      <w:r w:rsidRPr="00AD6825">
        <w:rPr>
          <w:rFonts w:ascii="Times New Roman" w:hAnsi="Times New Roman" w:cs="Times New Roman"/>
          <w:b/>
          <w:lang w:val="sr-Latn-CS"/>
        </w:rPr>
        <w:t>Janaćković, P.,</w:t>
      </w:r>
      <w:r w:rsidRPr="00AD6825">
        <w:rPr>
          <w:rFonts w:ascii="Times New Roman" w:hAnsi="Times New Roman" w:cs="Times New Roman"/>
          <w:lang w:val="sr-Cyrl-CS"/>
        </w:rPr>
        <w:t xml:space="preserve"> </w:t>
      </w:r>
      <w:r w:rsidRPr="00AD6825">
        <w:rPr>
          <w:rFonts w:ascii="Times New Roman" w:hAnsi="Times New Roman" w:cs="Times New Roman"/>
          <w:lang w:val="sr-Latn-CS"/>
        </w:rPr>
        <w:t xml:space="preserve">Marin, P. (2015). Composition of Leaf n-Alkanes in Three </w:t>
      </w:r>
      <w:r w:rsidRPr="00AD6825">
        <w:rPr>
          <w:rFonts w:ascii="Times New Roman" w:hAnsi="Times New Roman" w:cs="Times New Roman"/>
          <w:i/>
          <w:lang w:val="sr-Latn-CS"/>
        </w:rPr>
        <w:t>Satureja montana</w:t>
      </w:r>
      <w:r w:rsidRPr="00AD6825">
        <w:rPr>
          <w:rFonts w:ascii="Times New Roman" w:hAnsi="Times New Roman" w:cs="Times New Roman"/>
          <w:lang w:val="sr-Latn-CS"/>
        </w:rPr>
        <w:t xml:space="preserve"> L. Subspecies from the Balkan Peninsula: Ecological and Taxonomic Aspects. </w:t>
      </w:r>
      <w:r w:rsidRPr="00AD6825">
        <w:rPr>
          <w:rFonts w:ascii="Times New Roman" w:hAnsi="Times New Roman" w:cs="Times New Roman"/>
          <w:i/>
          <w:lang w:val="sr-Latn-CS"/>
        </w:rPr>
        <w:t>Chemistry &amp; Biodiversity</w:t>
      </w:r>
      <w:r w:rsidRPr="00AD6825">
        <w:rPr>
          <w:rFonts w:ascii="Times New Roman" w:hAnsi="Times New Roman" w:cs="Times New Roman"/>
          <w:lang w:val="sr-Latn-CS"/>
        </w:rPr>
        <w:t>, vol. 12, br. 1, str. 157-169.</w:t>
      </w:r>
      <w:r>
        <w:rPr>
          <w:rFonts w:ascii="Times New Roman" w:hAnsi="Times New Roman" w:cs="Times New Roman"/>
          <w:lang w:val="sr-Latn-CS"/>
        </w:rPr>
        <w:t xml:space="preserve"> </w:t>
      </w:r>
      <w:r w:rsidRPr="00D00CBC">
        <w:rPr>
          <w:rFonts w:ascii="Times New Roman" w:hAnsi="Times New Roman" w:cs="Times New Roman"/>
          <w:lang w:val="sr-Latn-CS"/>
        </w:rPr>
        <w:t>https://doi.org/10.1002/cbdv.201400112</w:t>
      </w:r>
    </w:p>
    <w:p w:rsidR="00D00CBC" w:rsidRDefault="00D00CBC" w:rsidP="00D00CBC">
      <w:pPr>
        <w:spacing w:after="0" w:line="240" w:lineRule="auto"/>
        <w:ind w:left="360"/>
        <w:jc w:val="both"/>
        <w:rPr>
          <w:rFonts w:ascii="Times New Roman" w:hAnsi="Times New Roman" w:cs="Times New Roman"/>
          <w:lang w:val="sr-Latn-CS"/>
        </w:rPr>
      </w:pPr>
    </w:p>
    <w:p w:rsidR="00D00CBC" w:rsidRPr="00AD6825" w:rsidRDefault="00D00CBC" w:rsidP="00D00CBC">
      <w:pPr>
        <w:tabs>
          <w:tab w:val="left" w:pos="709"/>
        </w:tabs>
        <w:spacing w:after="0" w:line="240" w:lineRule="auto"/>
        <w:ind w:left="360"/>
        <w:jc w:val="both"/>
        <w:rPr>
          <w:rFonts w:ascii="Times New Roman" w:hAnsi="Times New Roman" w:cs="Times New Roman"/>
        </w:rPr>
      </w:pPr>
      <w:r w:rsidRPr="00AD6825">
        <w:rPr>
          <w:rFonts w:ascii="Times New Roman" w:hAnsi="Times New Roman" w:cs="Times New Roman"/>
        </w:rPr>
        <w:t>Rajčević, N.,</w:t>
      </w:r>
      <w:r w:rsidRPr="00AD6825">
        <w:rPr>
          <w:rFonts w:ascii="Times New Roman" w:hAnsi="Times New Roman" w:cs="Times New Roman"/>
          <w:lang w:val="sr-Cyrl-CS"/>
        </w:rPr>
        <w:t xml:space="preserve"> </w:t>
      </w:r>
      <w:r w:rsidRPr="00AD6825">
        <w:rPr>
          <w:rFonts w:ascii="Times New Roman" w:hAnsi="Times New Roman" w:cs="Times New Roman"/>
          <w:b/>
        </w:rPr>
        <w:t>Janaćković, P.,</w:t>
      </w:r>
      <w:r w:rsidRPr="00AD6825">
        <w:rPr>
          <w:rFonts w:ascii="Times New Roman" w:hAnsi="Times New Roman" w:cs="Times New Roman"/>
          <w:lang w:val="sr-Cyrl-CS"/>
        </w:rPr>
        <w:t xml:space="preserve"> </w:t>
      </w:r>
      <w:r w:rsidRPr="00AD6825">
        <w:rPr>
          <w:rFonts w:ascii="Times New Roman" w:hAnsi="Times New Roman" w:cs="Times New Roman"/>
        </w:rPr>
        <w:t>Dodoš, T.,</w:t>
      </w:r>
      <w:r w:rsidRPr="00AD6825">
        <w:rPr>
          <w:rFonts w:ascii="Times New Roman" w:hAnsi="Times New Roman" w:cs="Times New Roman"/>
          <w:lang w:val="sr-Cyrl-CS"/>
        </w:rPr>
        <w:t xml:space="preserve"> </w:t>
      </w:r>
      <w:r w:rsidRPr="00AD6825">
        <w:rPr>
          <w:rFonts w:ascii="Times New Roman" w:hAnsi="Times New Roman" w:cs="Times New Roman"/>
        </w:rPr>
        <w:t>Tešević, V.,</w:t>
      </w:r>
      <w:r w:rsidRPr="00AD6825">
        <w:rPr>
          <w:rFonts w:ascii="Times New Roman" w:hAnsi="Times New Roman" w:cs="Times New Roman"/>
          <w:lang w:val="sr-Cyrl-CS"/>
        </w:rPr>
        <w:t xml:space="preserve"> </w:t>
      </w:r>
      <w:r w:rsidRPr="00AD6825">
        <w:rPr>
          <w:rFonts w:ascii="Times New Roman" w:hAnsi="Times New Roman" w:cs="Times New Roman"/>
        </w:rPr>
        <w:t xml:space="preserve">Marin, P.D. (2015) Essential-Oil Variability of </w:t>
      </w:r>
      <w:r w:rsidRPr="00AD6825">
        <w:rPr>
          <w:rFonts w:ascii="Times New Roman" w:hAnsi="Times New Roman" w:cs="Times New Roman"/>
          <w:i/>
        </w:rPr>
        <w:t>Juniperus deltoides</w:t>
      </w:r>
      <w:r w:rsidRPr="00AD6825">
        <w:rPr>
          <w:rFonts w:ascii="Times New Roman" w:hAnsi="Times New Roman" w:cs="Times New Roman"/>
        </w:rPr>
        <w:t xml:space="preserve"> RPADAMS along the East Adriatic Coast - How Many Chemotypes Are There? </w:t>
      </w:r>
      <w:r w:rsidRPr="00AD6825">
        <w:rPr>
          <w:rFonts w:ascii="Times New Roman" w:hAnsi="Times New Roman" w:cs="Times New Roman"/>
          <w:i/>
        </w:rPr>
        <w:t>Chemistry &amp; Biodiversity</w:t>
      </w:r>
      <w:r w:rsidRPr="00AD6825">
        <w:rPr>
          <w:rFonts w:ascii="Times New Roman" w:hAnsi="Times New Roman" w:cs="Times New Roman"/>
        </w:rPr>
        <w:t>, vol. 12, br. 1, str. 82-95.</w:t>
      </w:r>
      <w:r>
        <w:rPr>
          <w:rFonts w:ascii="Times New Roman" w:hAnsi="Times New Roman" w:cs="Times New Roman"/>
        </w:rPr>
        <w:t xml:space="preserve"> </w:t>
      </w:r>
      <w:r w:rsidRPr="00D00CBC">
        <w:rPr>
          <w:rFonts w:ascii="Times New Roman" w:hAnsi="Times New Roman" w:cs="Times New Roman"/>
        </w:rPr>
        <w:t>https://doi.org/10.1002/cbdv.201400122</w:t>
      </w:r>
      <w:r w:rsidRPr="00AD6825">
        <w:rPr>
          <w:rFonts w:ascii="Times New Roman" w:eastAsia="Batang" w:hAnsi="Times New Roman" w:cs="Times New Roman"/>
        </w:rPr>
        <w:t xml:space="preserve">  </w:t>
      </w:r>
    </w:p>
    <w:p w:rsidR="00D00CBC" w:rsidRDefault="00D00CBC" w:rsidP="00D00CBC">
      <w:pPr>
        <w:spacing w:after="0" w:line="240" w:lineRule="auto"/>
        <w:ind w:left="360"/>
        <w:jc w:val="both"/>
        <w:rPr>
          <w:rFonts w:ascii="Times New Roman" w:hAnsi="Times New Roman" w:cs="Times New Roman"/>
          <w:lang w:val="sr-Latn-CS"/>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201</w:t>
      </w:r>
      <w:r>
        <w:rPr>
          <w:rFonts w:ascii="Times New Roman" w:hAnsi="Times New Roman" w:cs="Times New Roman"/>
          <w:b/>
          <w:spacing w:val="-3"/>
          <w:lang w:val="sr-Latn-RS"/>
        </w:rPr>
        <w:t>4</w:t>
      </w:r>
    </w:p>
    <w:p w:rsidR="00D00CBC" w:rsidRPr="00AD6825" w:rsidRDefault="00D00CBC" w:rsidP="00D00CBC">
      <w:pPr>
        <w:spacing w:after="0" w:line="240" w:lineRule="auto"/>
        <w:ind w:left="360"/>
        <w:jc w:val="both"/>
        <w:rPr>
          <w:rFonts w:ascii="Times New Roman" w:hAnsi="Times New Roman" w:cs="Times New Roman"/>
          <w:lang w:val="sr-Latn-CS"/>
        </w:rPr>
      </w:pPr>
      <w:r w:rsidRPr="002E278B">
        <w:rPr>
          <w:rFonts w:ascii="Times New Roman" w:eastAsia="Batang" w:hAnsi="Times New Roman" w:cs="Times New Roman"/>
          <w:lang w:val="sr-Latn-RS"/>
        </w:rPr>
        <w:t>Raj</w:t>
      </w:r>
      <w:r w:rsidRPr="00AD6825">
        <w:rPr>
          <w:rFonts w:ascii="Times New Roman" w:eastAsia="Batang" w:hAnsi="Times New Roman" w:cs="Times New Roman"/>
          <w:lang w:val="sr-Latn-CS"/>
        </w:rPr>
        <w:t>č</w:t>
      </w:r>
      <w:r w:rsidRPr="002E278B">
        <w:rPr>
          <w:rFonts w:ascii="Times New Roman" w:eastAsia="Batang" w:hAnsi="Times New Roman" w:cs="Times New Roman"/>
          <w:lang w:val="sr-Latn-RS"/>
        </w:rPr>
        <w:t>evi</w:t>
      </w:r>
      <w:r w:rsidRPr="00AD6825">
        <w:rPr>
          <w:rFonts w:ascii="Times New Roman" w:eastAsia="Batang" w:hAnsi="Times New Roman" w:cs="Times New Roman"/>
          <w:lang w:val="sr-Latn-CS"/>
        </w:rPr>
        <w:t xml:space="preserve">ć, </w:t>
      </w:r>
      <w:r w:rsidRPr="002E278B">
        <w:rPr>
          <w:rFonts w:ascii="Times New Roman" w:eastAsia="Batang" w:hAnsi="Times New Roman" w:cs="Times New Roman"/>
          <w:lang w:val="sr-Latn-RS"/>
        </w:rPr>
        <w:t>N</w:t>
      </w:r>
      <w:r w:rsidRPr="00AD6825">
        <w:rPr>
          <w:rFonts w:ascii="Times New Roman" w:eastAsia="Batang" w:hAnsi="Times New Roman" w:cs="Times New Roman"/>
          <w:lang w:val="sr-Latn-CS"/>
        </w:rPr>
        <w:t xml:space="preserve">., </w:t>
      </w:r>
      <w:r w:rsidRPr="002E278B">
        <w:rPr>
          <w:rFonts w:ascii="Times New Roman" w:eastAsia="Batang" w:hAnsi="Times New Roman" w:cs="Times New Roman"/>
          <w:b/>
          <w:lang w:val="sr-Latn-RS"/>
        </w:rPr>
        <w:t>Jana</w:t>
      </w:r>
      <w:r w:rsidRPr="00AD6825">
        <w:rPr>
          <w:rFonts w:ascii="Times New Roman" w:eastAsia="Batang" w:hAnsi="Times New Roman" w:cs="Times New Roman"/>
          <w:b/>
          <w:lang w:val="sr-Latn-CS"/>
        </w:rPr>
        <w:t>ć</w:t>
      </w:r>
      <w:r w:rsidRPr="002E278B">
        <w:rPr>
          <w:rFonts w:ascii="Times New Roman" w:eastAsia="Batang" w:hAnsi="Times New Roman" w:cs="Times New Roman"/>
          <w:b/>
          <w:lang w:val="sr-Latn-RS"/>
        </w:rPr>
        <w:t>kovi</w:t>
      </w:r>
      <w:r w:rsidRPr="00AD6825">
        <w:rPr>
          <w:rFonts w:ascii="Times New Roman" w:eastAsia="Batang" w:hAnsi="Times New Roman" w:cs="Times New Roman"/>
          <w:b/>
          <w:lang w:val="sr-Latn-CS"/>
        </w:rPr>
        <w:t xml:space="preserve">ć, </w:t>
      </w:r>
      <w:r w:rsidRPr="002E278B">
        <w:rPr>
          <w:rFonts w:ascii="Times New Roman" w:eastAsia="Batang" w:hAnsi="Times New Roman" w:cs="Times New Roman"/>
          <w:b/>
          <w:lang w:val="sr-Latn-RS"/>
        </w:rPr>
        <w:t>P</w:t>
      </w:r>
      <w:r w:rsidRPr="00AD6825">
        <w:rPr>
          <w:rFonts w:ascii="Times New Roman" w:eastAsia="Batang" w:hAnsi="Times New Roman" w:cs="Times New Roman"/>
          <w:b/>
          <w:lang w:val="sr-Latn-CS"/>
        </w:rPr>
        <w:t>.,</w:t>
      </w:r>
      <w:r w:rsidRPr="00AD6825">
        <w:rPr>
          <w:rFonts w:ascii="Times New Roman" w:eastAsia="Batang" w:hAnsi="Times New Roman" w:cs="Times New Roman"/>
          <w:lang w:val="sr-Cyrl-CS"/>
        </w:rPr>
        <w:t xml:space="preserve"> </w:t>
      </w:r>
      <w:r w:rsidRPr="002E278B">
        <w:rPr>
          <w:rFonts w:ascii="Times New Roman" w:eastAsia="Batang" w:hAnsi="Times New Roman" w:cs="Times New Roman"/>
          <w:lang w:val="sr-Latn-RS"/>
        </w:rPr>
        <w:t>Dodo</w:t>
      </w:r>
      <w:r w:rsidRPr="00AD6825">
        <w:rPr>
          <w:rFonts w:ascii="Times New Roman" w:eastAsia="Batang" w:hAnsi="Times New Roman" w:cs="Times New Roman"/>
          <w:lang w:val="sr-Latn-CS"/>
        </w:rPr>
        <w:t xml:space="preserve">š, </w:t>
      </w:r>
      <w:r w:rsidRPr="002E278B">
        <w:rPr>
          <w:rFonts w:ascii="Times New Roman" w:eastAsia="Batang" w:hAnsi="Times New Roman" w:cs="Times New Roman"/>
          <w:lang w:val="sr-Latn-RS"/>
        </w:rPr>
        <w:t>T</w:t>
      </w:r>
      <w:r w:rsidRPr="00AD6825">
        <w:rPr>
          <w:rFonts w:ascii="Times New Roman" w:eastAsia="Batang" w:hAnsi="Times New Roman" w:cs="Times New Roman"/>
          <w:lang w:val="sr-Latn-CS"/>
        </w:rPr>
        <w:t>.,</w:t>
      </w:r>
      <w:r w:rsidRPr="00AD6825">
        <w:rPr>
          <w:rFonts w:ascii="Times New Roman" w:eastAsia="Batang" w:hAnsi="Times New Roman" w:cs="Times New Roman"/>
          <w:lang w:val="sr-Cyrl-CS"/>
        </w:rPr>
        <w:t xml:space="preserve"> </w:t>
      </w:r>
      <w:r w:rsidRPr="002E278B">
        <w:rPr>
          <w:rFonts w:ascii="Times New Roman" w:eastAsia="Batang" w:hAnsi="Times New Roman" w:cs="Times New Roman"/>
          <w:lang w:val="sr-Latn-RS"/>
        </w:rPr>
        <w:t>Te</w:t>
      </w:r>
      <w:r w:rsidRPr="00AD6825">
        <w:rPr>
          <w:rFonts w:ascii="Times New Roman" w:eastAsia="Batang" w:hAnsi="Times New Roman" w:cs="Times New Roman"/>
          <w:lang w:val="sr-Latn-CS"/>
        </w:rPr>
        <w:t>š</w:t>
      </w:r>
      <w:r w:rsidRPr="002E278B">
        <w:rPr>
          <w:rFonts w:ascii="Times New Roman" w:eastAsia="Batang" w:hAnsi="Times New Roman" w:cs="Times New Roman"/>
          <w:lang w:val="sr-Latn-RS"/>
        </w:rPr>
        <w:t>evi</w:t>
      </w:r>
      <w:r w:rsidRPr="00AD6825">
        <w:rPr>
          <w:rFonts w:ascii="Times New Roman" w:eastAsia="Batang" w:hAnsi="Times New Roman" w:cs="Times New Roman"/>
          <w:lang w:val="sr-Latn-CS"/>
        </w:rPr>
        <w:t xml:space="preserve">ć, </w:t>
      </w:r>
      <w:r w:rsidRPr="002E278B">
        <w:rPr>
          <w:rFonts w:ascii="Times New Roman" w:eastAsia="Batang" w:hAnsi="Times New Roman" w:cs="Times New Roman"/>
          <w:lang w:val="sr-Latn-RS"/>
        </w:rPr>
        <w:t>V</w:t>
      </w:r>
      <w:r w:rsidRPr="00AD6825">
        <w:rPr>
          <w:rFonts w:ascii="Times New Roman" w:eastAsia="Batang" w:hAnsi="Times New Roman" w:cs="Times New Roman"/>
          <w:lang w:val="sr-Latn-CS"/>
        </w:rPr>
        <w:t xml:space="preserve">., </w:t>
      </w:r>
      <w:r w:rsidRPr="002E278B">
        <w:rPr>
          <w:rFonts w:ascii="Times New Roman" w:eastAsia="Batang" w:hAnsi="Times New Roman" w:cs="Times New Roman"/>
          <w:lang w:val="sr-Latn-RS"/>
        </w:rPr>
        <w:t>Marin</w:t>
      </w:r>
      <w:r w:rsidRPr="00AD6825">
        <w:rPr>
          <w:rFonts w:ascii="Times New Roman" w:eastAsia="Batang" w:hAnsi="Times New Roman" w:cs="Times New Roman"/>
          <w:lang w:val="sr-Latn-CS"/>
        </w:rPr>
        <w:t xml:space="preserve">, </w:t>
      </w:r>
      <w:r w:rsidRPr="002E278B">
        <w:rPr>
          <w:rFonts w:ascii="Times New Roman" w:eastAsia="Batang" w:hAnsi="Times New Roman" w:cs="Times New Roman"/>
          <w:lang w:val="sr-Latn-RS"/>
        </w:rPr>
        <w:t>P</w:t>
      </w:r>
      <w:r w:rsidRPr="00AD6825">
        <w:rPr>
          <w:rFonts w:ascii="Times New Roman" w:eastAsia="Batang" w:hAnsi="Times New Roman" w:cs="Times New Roman"/>
          <w:lang w:val="sr-Latn-CS"/>
        </w:rPr>
        <w:t>.</w:t>
      </w:r>
      <w:r w:rsidRPr="002E278B">
        <w:rPr>
          <w:rFonts w:ascii="Times New Roman" w:eastAsia="Batang" w:hAnsi="Times New Roman" w:cs="Times New Roman"/>
          <w:lang w:val="sr-Latn-RS"/>
        </w:rPr>
        <w:t>D</w:t>
      </w:r>
      <w:r w:rsidRPr="00AD6825">
        <w:rPr>
          <w:rFonts w:ascii="Times New Roman" w:eastAsia="Batang" w:hAnsi="Times New Roman" w:cs="Times New Roman"/>
          <w:lang w:val="sr-Latn-CS"/>
        </w:rPr>
        <w:t xml:space="preserve">. (2014). </w:t>
      </w:r>
      <w:r w:rsidRPr="00AD6825">
        <w:rPr>
          <w:rFonts w:ascii="Times New Roman" w:eastAsia="Batang" w:hAnsi="Times New Roman" w:cs="Times New Roman"/>
        </w:rPr>
        <w:t xml:space="preserve">Biogeographic Variation of Foliar n-Alkanes of </w:t>
      </w:r>
      <w:r w:rsidRPr="00AD6825">
        <w:rPr>
          <w:rFonts w:ascii="Times New Roman" w:eastAsia="Batang" w:hAnsi="Times New Roman" w:cs="Times New Roman"/>
          <w:i/>
        </w:rPr>
        <w:t>Juniperus communis</w:t>
      </w:r>
      <w:r w:rsidRPr="00AD6825">
        <w:rPr>
          <w:rFonts w:ascii="Times New Roman" w:eastAsia="Batang" w:hAnsi="Times New Roman" w:cs="Times New Roman"/>
        </w:rPr>
        <w:t xml:space="preserve"> var. </w:t>
      </w:r>
      <w:r w:rsidRPr="00AD6825">
        <w:rPr>
          <w:rFonts w:ascii="Times New Roman" w:eastAsia="Batang" w:hAnsi="Times New Roman" w:cs="Times New Roman"/>
          <w:i/>
        </w:rPr>
        <w:t>saxatilis</w:t>
      </w:r>
      <w:r w:rsidRPr="00AD6825">
        <w:rPr>
          <w:rFonts w:ascii="Times New Roman" w:eastAsia="Batang" w:hAnsi="Times New Roman" w:cs="Times New Roman"/>
        </w:rPr>
        <w:t xml:space="preserve"> PALLAS from the Balkans. </w:t>
      </w:r>
      <w:r w:rsidRPr="00AD6825">
        <w:rPr>
          <w:rFonts w:ascii="Times New Roman" w:eastAsia="Batang" w:hAnsi="Times New Roman" w:cs="Times New Roman"/>
          <w:i/>
        </w:rPr>
        <w:t>Chemistry &amp; Biodiversity</w:t>
      </w:r>
      <w:r w:rsidRPr="00AD6825">
        <w:rPr>
          <w:rFonts w:ascii="Times New Roman" w:eastAsia="Batang" w:hAnsi="Times New Roman" w:cs="Times New Roman"/>
        </w:rPr>
        <w:t>, vol. 11, br. 12, str. 1923-1938.</w:t>
      </w:r>
      <w:r>
        <w:rPr>
          <w:rFonts w:ascii="Times New Roman" w:eastAsia="Batang" w:hAnsi="Times New Roman" w:cs="Times New Roman"/>
        </w:rPr>
        <w:t xml:space="preserve"> </w:t>
      </w:r>
      <w:r w:rsidRPr="00D00CBC">
        <w:rPr>
          <w:rFonts w:ascii="Times New Roman" w:eastAsia="Batang" w:hAnsi="Times New Roman" w:cs="Times New Roman"/>
        </w:rPr>
        <w:t>https://doi.org/10.1002/cbdv.201400048</w:t>
      </w:r>
    </w:p>
    <w:p w:rsidR="00D00CBC" w:rsidRPr="00AD6825" w:rsidRDefault="00D00CBC" w:rsidP="00D00CBC">
      <w:pPr>
        <w:spacing w:after="0" w:line="240" w:lineRule="auto"/>
        <w:ind w:left="360"/>
        <w:jc w:val="both"/>
        <w:rPr>
          <w:rFonts w:ascii="Times New Roman" w:hAnsi="Times New Roman" w:cs="Times New Roman"/>
          <w:lang w:val="sr-Latn-CS"/>
        </w:rPr>
      </w:pPr>
    </w:p>
    <w:p w:rsidR="008F21A3" w:rsidRDefault="00D00CBC" w:rsidP="00D00CBC">
      <w:pPr>
        <w:spacing w:after="0" w:line="240" w:lineRule="auto"/>
        <w:ind w:left="360"/>
        <w:jc w:val="both"/>
        <w:rPr>
          <w:rFonts w:ascii="Times New Roman" w:hAnsi="Times New Roman" w:cs="Times New Roman"/>
          <w:noProof/>
          <w:lang w:val="sr-Latn-RS"/>
        </w:rPr>
      </w:pPr>
      <w:r w:rsidRPr="00AD6825">
        <w:rPr>
          <w:rFonts w:ascii="Times New Roman" w:eastAsia="Batang" w:hAnsi="Times New Roman" w:cs="Times New Roman"/>
          <w:lang w:val="sr-Latn-RS"/>
        </w:rPr>
        <w:t xml:space="preserve">Rajčević, N., </w:t>
      </w:r>
      <w:r w:rsidRPr="00AD6825">
        <w:rPr>
          <w:rFonts w:ascii="Times New Roman" w:eastAsia="Batang" w:hAnsi="Times New Roman" w:cs="Times New Roman"/>
          <w:b/>
          <w:lang w:val="sr-Latn-RS"/>
        </w:rPr>
        <w:t>Janaćković, P.,</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Dodoš, T.,</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 xml:space="preserve">Tešević, V., Bojović, S., Marin, P.D. (2014). </w:t>
      </w:r>
      <w:r w:rsidRPr="00AD6825">
        <w:rPr>
          <w:rFonts w:ascii="Times New Roman" w:eastAsia="Batang" w:hAnsi="Times New Roman" w:cs="Times New Roman"/>
        </w:rPr>
        <w:t xml:space="preserve">Leaf n-Alkanes as Characters Differentiating Coastal and Continental </w:t>
      </w:r>
      <w:r w:rsidRPr="00AD6825">
        <w:rPr>
          <w:rFonts w:ascii="Times New Roman" w:eastAsia="Batang" w:hAnsi="Times New Roman" w:cs="Times New Roman"/>
          <w:i/>
        </w:rPr>
        <w:t>Juniperus deltoides</w:t>
      </w:r>
      <w:r w:rsidRPr="00AD6825">
        <w:rPr>
          <w:rFonts w:ascii="Times New Roman" w:eastAsia="Batang" w:hAnsi="Times New Roman" w:cs="Times New Roman"/>
        </w:rPr>
        <w:t xml:space="preserve"> Populations from the Balkan Peninsula. Chemistry &amp; Biodiversity, vol. 11, br. 7, str. 1042-1052.</w:t>
      </w:r>
      <w:r>
        <w:rPr>
          <w:rFonts w:ascii="Times New Roman" w:eastAsia="Batang" w:hAnsi="Times New Roman" w:cs="Times New Roman"/>
        </w:rPr>
        <w:t xml:space="preserve"> </w:t>
      </w:r>
      <w:r w:rsidRPr="00D00CBC">
        <w:rPr>
          <w:rFonts w:ascii="Times New Roman" w:eastAsia="Batang" w:hAnsi="Times New Roman" w:cs="Times New Roman"/>
        </w:rPr>
        <w:t>https://doi.org/10.1002/cbdv.201300363</w:t>
      </w:r>
      <w:r w:rsidR="008F21A3" w:rsidRPr="008F21A3">
        <w:rPr>
          <w:rFonts w:ascii="Times New Roman" w:hAnsi="Times New Roman" w:cs="Times New Roman"/>
          <w:noProof/>
          <w:lang w:val="sr-Latn-RS"/>
        </w:rPr>
        <w:t xml:space="preserve"> </w:t>
      </w:r>
    </w:p>
    <w:p w:rsidR="008F21A3" w:rsidRDefault="008F21A3" w:rsidP="00D00CBC">
      <w:pPr>
        <w:spacing w:after="0" w:line="240" w:lineRule="auto"/>
        <w:ind w:left="360"/>
        <w:jc w:val="both"/>
        <w:rPr>
          <w:rFonts w:ascii="Times New Roman" w:hAnsi="Times New Roman" w:cs="Times New Roman"/>
          <w:noProof/>
          <w:lang w:val="sr-Latn-RS"/>
        </w:rPr>
      </w:pPr>
    </w:p>
    <w:p w:rsidR="00D00CBC" w:rsidRPr="00AD6825" w:rsidRDefault="008F21A3" w:rsidP="00D00CBC">
      <w:pPr>
        <w:spacing w:after="0" w:line="240" w:lineRule="auto"/>
        <w:ind w:left="360"/>
        <w:jc w:val="both"/>
        <w:rPr>
          <w:rFonts w:ascii="Times New Roman" w:hAnsi="Times New Roman" w:cs="Times New Roman"/>
          <w:lang w:val="sr-Latn-CS"/>
        </w:rPr>
      </w:pPr>
      <w:r w:rsidRPr="00AD6825">
        <w:rPr>
          <w:rFonts w:ascii="Times New Roman" w:hAnsi="Times New Roman" w:cs="Times New Roman"/>
          <w:noProof/>
          <w:lang w:val="sr-Latn-RS"/>
        </w:rPr>
        <w:t xml:space="preserve">Dajić-Stevanović, Z., </w:t>
      </w:r>
      <w:r w:rsidRPr="00AD6825">
        <w:rPr>
          <w:rFonts w:ascii="Times New Roman" w:hAnsi="Times New Roman" w:cs="Times New Roman"/>
          <w:b/>
          <w:noProof/>
          <w:lang w:val="sr-Latn-RS"/>
        </w:rPr>
        <w:t>Janaćković, P.,</w:t>
      </w:r>
      <w:r w:rsidRPr="00AD6825">
        <w:rPr>
          <w:rFonts w:ascii="Times New Roman" w:hAnsi="Times New Roman" w:cs="Times New Roman"/>
          <w:noProof/>
          <w:lang w:val="sr-Latn-RS"/>
        </w:rPr>
        <w:t xml:space="preserve"> Stanković, M. (2014): Are there still neglected medicinal plants beyond official and tradicional consideration? </w:t>
      </w:r>
      <w:r w:rsidRPr="00595E7D">
        <w:rPr>
          <w:rFonts w:ascii="Times New Roman" w:hAnsi="Times New Roman" w:cs="Times New Roman"/>
          <w:b/>
          <w:i/>
          <w:noProof/>
          <w:lang w:val="sr-Latn-RS"/>
        </w:rPr>
        <w:t>Introductory plenary lecture - review paper</w:t>
      </w:r>
      <w:r>
        <w:rPr>
          <w:rFonts w:ascii="Times New Roman" w:hAnsi="Times New Roman" w:cs="Times New Roman"/>
          <w:noProof/>
          <w:lang w:val="sr-Latn-RS"/>
        </w:rPr>
        <w:t xml:space="preserve">, </w:t>
      </w:r>
      <w:r w:rsidRPr="00AD6825">
        <w:rPr>
          <w:rFonts w:ascii="Times New Roman" w:hAnsi="Times New Roman" w:cs="Times New Roman"/>
          <w:noProof/>
          <w:lang w:val="sr-Latn-RS"/>
        </w:rPr>
        <w:t>Proceedings of the Eighth Conference on Medicinal and Aromatic Plants of Southeast European Countries (8th CMAPSEEC) 19-22 May 2014, Durrës, Albania 2014</w:t>
      </w:r>
      <w:r w:rsidR="004D1551">
        <w:rPr>
          <w:rFonts w:ascii="Times New Roman" w:hAnsi="Times New Roman" w:cs="Times New Roman"/>
          <w:noProof/>
          <w:lang w:val="sr-Latn-RS"/>
        </w:rPr>
        <w:t>,</w:t>
      </w:r>
      <w:r w:rsidRPr="00AD6825">
        <w:rPr>
          <w:rFonts w:ascii="Times New Roman" w:hAnsi="Times New Roman" w:cs="Times New Roman"/>
          <w:noProof/>
          <w:lang w:val="sr-Latn-RS"/>
        </w:rPr>
        <w:t xml:space="preserve"> pp.13-22.</w:t>
      </w:r>
      <w:r>
        <w:rPr>
          <w:rFonts w:ascii="Times New Roman" w:hAnsi="Times New Roman" w:cs="Times New Roman"/>
          <w:noProof/>
          <w:lang w:val="sr-Latn-RS"/>
        </w:rPr>
        <w:t xml:space="preserve"> </w:t>
      </w:r>
      <w:r w:rsidRPr="00EF6BA5">
        <w:rPr>
          <w:rFonts w:ascii="Times New Roman" w:hAnsi="Times New Roman" w:cs="Times New Roman"/>
          <w:noProof/>
          <w:lang w:val="sr-Latn-RS"/>
        </w:rPr>
        <w:t>ref.52</w:t>
      </w:r>
      <w:r>
        <w:rPr>
          <w:rFonts w:ascii="Times New Roman" w:hAnsi="Times New Roman" w:cs="Times New Roman"/>
          <w:noProof/>
          <w:lang w:val="sr-Latn-RS"/>
        </w:rPr>
        <w:t>,</w:t>
      </w:r>
      <w:r w:rsidRPr="00AD6825">
        <w:rPr>
          <w:rFonts w:ascii="Times New Roman" w:hAnsi="Times New Roman" w:cs="Times New Roman"/>
        </w:rPr>
        <w:t xml:space="preserve"> ISBN: 978-99956-10-66-1</w:t>
      </w:r>
    </w:p>
    <w:p w:rsidR="00D00CBC" w:rsidRDefault="00D00CBC" w:rsidP="00D00CBC">
      <w:pPr>
        <w:tabs>
          <w:tab w:val="left" w:pos="709"/>
          <w:tab w:val="left" w:pos="1560"/>
        </w:tabs>
        <w:spacing w:after="0" w:line="240" w:lineRule="auto"/>
        <w:ind w:left="360"/>
        <w:jc w:val="both"/>
        <w:rPr>
          <w:rFonts w:ascii="Times New Roman" w:eastAsia="Batang" w:hAnsi="Times New Roman" w:cs="Times New Roman"/>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201</w:t>
      </w:r>
      <w:r>
        <w:rPr>
          <w:rFonts w:ascii="Times New Roman" w:hAnsi="Times New Roman" w:cs="Times New Roman"/>
          <w:b/>
          <w:spacing w:val="-3"/>
          <w:lang w:val="sr-Latn-RS"/>
        </w:rPr>
        <w:t>3</w:t>
      </w:r>
    </w:p>
    <w:p w:rsidR="000B41A1" w:rsidRPr="00AD6825" w:rsidRDefault="000B41A1" w:rsidP="000B41A1">
      <w:pPr>
        <w:spacing w:after="0" w:line="240" w:lineRule="auto"/>
        <w:ind w:left="360"/>
        <w:jc w:val="both"/>
        <w:rPr>
          <w:rFonts w:ascii="Times New Roman" w:hAnsi="Times New Roman" w:cs="Times New Roman"/>
          <w:lang w:val="sr-Latn-CS"/>
        </w:rPr>
      </w:pPr>
      <w:r w:rsidRPr="00AD6825">
        <w:rPr>
          <w:rFonts w:ascii="Times New Roman" w:eastAsia="Batang" w:hAnsi="Times New Roman" w:cs="Times New Roman"/>
        </w:rPr>
        <w:t>Raj</w:t>
      </w:r>
      <w:r w:rsidRPr="00AD6825">
        <w:rPr>
          <w:rFonts w:ascii="Times New Roman" w:eastAsia="Batang" w:hAnsi="Times New Roman" w:cs="Times New Roman"/>
          <w:lang w:val="sr-Latn-CS"/>
        </w:rPr>
        <w:t>č</w:t>
      </w:r>
      <w:r w:rsidRPr="00AD6825">
        <w:rPr>
          <w:rFonts w:ascii="Times New Roman" w:eastAsia="Batang" w:hAnsi="Times New Roman" w:cs="Times New Roman"/>
        </w:rPr>
        <w:t>evi</w:t>
      </w:r>
      <w:r w:rsidRPr="00AD6825">
        <w:rPr>
          <w:rFonts w:ascii="Times New Roman" w:eastAsia="Batang" w:hAnsi="Times New Roman" w:cs="Times New Roman"/>
          <w:lang w:val="sr-Latn-CS"/>
        </w:rPr>
        <w:t xml:space="preserve">ć, </w:t>
      </w:r>
      <w:r w:rsidRPr="00AD6825">
        <w:rPr>
          <w:rFonts w:ascii="Times New Roman" w:eastAsia="Batang" w:hAnsi="Times New Roman" w:cs="Times New Roman"/>
        </w:rPr>
        <w:t>N</w:t>
      </w:r>
      <w:r w:rsidRPr="00AD6825">
        <w:rPr>
          <w:rFonts w:ascii="Times New Roman" w:eastAsia="Batang" w:hAnsi="Times New Roman" w:cs="Times New Roman"/>
          <w:lang w:val="sr-Latn-CS"/>
        </w:rPr>
        <w:t xml:space="preserve">., </w:t>
      </w:r>
      <w:r w:rsidRPr="00AD6825">
        <w:rPr>
          <w:rFonts w:ascii="Times New Roman" w:eastAsia="Batang" w:hAnsi="Times New Roman" w:cs="Times New Roman"/>
          <w:b/>
        </w:rPr>
        <w:t>Jana</w:t>
      </w:r>
      <w:r w:rsidRPr="00AD6825">
        <w:rPr>
          <w:rFonts w:ascii="Times New Roman" w:eastAsia="Batang" w:hAnsi="Times New Roman" w:cs="Times New Roman"/>
          <w:b/>
          <w:lang w:val="sr-Latn-CS"/>
        </w:rPr>
        <w:t>ć</w:t>
      </w:r>
      <w:r w:rsidRPr="00AD6825">
        <w:rPr>
          <w:rFonts w:ascii="Times New Roman" w:eastAsia="Batang" w:hAnsi="Times New Roman" w:cs="Times New Roman"/>
          <w:b/>
        </w:rPr>
        <w:t>kovi</w:t>
      </w:r>
      <w:r w:rsidRPr="00AD6825">
        <w:rPr>
          <w:rFonts w:ascii="Times New Roman" w:eastAsia="Batang" w:hAnsi="Times New Roman" w:cs="Times New Roman"/>
          <w:b/>
          <w:lang w:val="sr-Latn-CS"/>
        </w:rPr>
        <w:t xml:space="preserve">ć, </w:t>
      </w:r>
      <w:r w:rsidRPr="00AD6825">
        <w:rPr>
          <w:rFonts w:ascii="Times New Roman" w:eastAsia="Batang" w:hAnsi="Times New Roman" w:cs="Times New Roman"/>
          <w:b/>
        </w:rPr>
        <w:t>P</w:t>
      </w:r>
      <w:r w:rsidRPr="00AD6825">
        <w:rPr>
          <w:rFonts w:ascii="Times New Roman" w:eastAsia="Batang" w:hAnsi="Times New Roman" w:cs="Times New Roman"/>
          <w:b/>
          <w:lang w:val="sr-Latn-CS"/>
        </w:rPr>
        <w:t>.</w:t>
      </w:r>
      <w:r w:rsidRPr="00AD6825">
        <w:rPr>
          <w:rFonts w:ascii="Times New Roman" w:eastAsia="Batang" w:hAnsi="Times New Roman" w:cs="Times New Roman"/>
          <w:b/>
          <w:u w:val="single"/>
          <w:lang w:val="sr-Latn-CS"/>
        </w:rPr>
        <w:t>,</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 xml:space="preserve">Bojović, S., </w:t>
      </w:r>
      <w:r w:rsidRPr="00AD6825">
        <w:rPr>
          <w:rFonts w:ascii="Times New Roman" w:eastAsia="Batang" w:hAnsi="Times New Roman" w:cs="Times New Roman"/>
        </w:rPr>
        <w:t>Te</w:t>
      </w:r>
      <w:r w:rsidRPr="00AD6825">
        <w:rPr>
          <w:rFonts w:ascii="Times New Roman" w:eastAsia="Batang" w:hAnsi="Times New Roman" w:cs="Times New Roman"/>
          <w:lang w:val="sr-Latn-CS"/>
        </w:rPr>
        <w:t>š</w:t>
      </w:r>
      <w:r w:rsidRPr="00AD6825">
        <w:rPr>
          <w:rFonts w:ascii="Times New Roman" w:eastAsia="Batang" w:hAnsi="Times New Roman" w:cs="Times New Roman"/>
        </w:rPr>
        <w:t>evi</w:t>
      </w:r>
      <w:r w:rsidRPr="00AD6825">
        <w:rPr>
          <w:rFonts w:ascii="Times New Roman" w:eastAsia="Batang" w:hAnsi="Times New Roman" w:cs="Times New Roman"/>
          <w:lang w:val="sr-Latn-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Latn-CS"/>
        </w:rPr>
        <w:t xml:space="preserve">., </w:t>
      </w:r>
      <w:r w:rsidRPr="00AD6825">
        <w:rPr>
          <w:rFonts w:ascii="Times New Roman" w:eastAsia="Batang" w:hAnsi="Times New Roman" w:cs="Times New Roman"/>
        </w:rPr>
        <w:t>Marin</w:t>
      </w:r>
      <w:r w:rsidRPr="00AD6825">
        <w:rPr>
          <w:rFonts w:ascii="Times New Roman" w:eastAsia="Batang" w:hAnsi="Times New Roman" w:cs="Times New Roman"/>
          <w:lang w:val="sr-Latn-CS"/>
        </w:rPr>
        <w:t xml:space="preserve">, </w:t>
      </w:r>
      <w:r w:rsidRPr="00AD6825">
        <w:rPr>
          <w:rFonts w:ascii="Times New Roman" w:eastAsia="Batang" w:hAnsi="Times New Roman" w:cs="Times New Roman"/>
        </w:rPr>
        <w:t>P</w:t>
      </w:r>
      <w:r w:rsidRPr="00AD6825">
        <w:rPr>
          <w:rFonts w:ascii="Times New Roman" w:eastAsia="Batang" w:hAnsi="Times New Roman" w:cs="Times New Roman"/>
          <w:lang w:val="sr-Latn-CS"/>
        </w:rPr>
        <w:t>.</w:t>
      </w:r>
      <w:r w:rsidRPr="00AD6825">
        <w:rPr>
          <w:rFonts w:ascii="Times New Roman" w:eastAsia="Batang" w:hAnsi="Times New Roman" w:cs="Times New Roman"/>
        </w:rPr>
        <w:t>D</w:t>
      </w:r>
      <w:r w:rsidRPr="00AD6825">
        <w:rPr>
          <w:rFonts w:ascii="Times New Roman" w:eastAsia="Batang" w:hAnsi="Times New Roman" w:cs="Times New Roman"/>
          <w:lang w:val="sr-Latn-CS"/>
        </w:rPr>
        <w:t xml:space="preserve">. (2013). </w:t>
      </w:r>
      <w:r w:rsidRPr="00AD6825">
        <w:rPr>
          <w:rFonts w:ascii="Times New Roman" w:eastAsia="Batang" w:hAnsi="Times New Roman" w:cs="Times New Roman"/>
        </w:rPr>
        <w:t xml:space="preserve">Variability of the Needle Essential Oils of </w:t>
      </w:r>
      <w:r w:rsidRPr="00AD6825">
        <w:rPr>
          <w:rFonts w:ascii="Times New Roman" w:eastAsia="Batang" w:hAnsi="Times New Roman" w:cs="Times New Roman"/>
          <w:i/>
        </w:rPr>
        <w:t>Juniperus deltoides</w:t>
      </w:r>
      <w:r w:rsidRPr="00AD6825">
        <w:rPr>
          <w:rFonts w:ascii="Times New Roman" w:eastAsia="Batang" w:hAnsi="Times New Roman" w:cs="Times New Roman"/>
        </w:rPr>
        <w:t xml:space="preserve"> RPAdams from Different Populations in Serbia and Croatia. </w:t>
      </w:r>
      <w:r w:rsidRPr="00AD6825">
        <w:rPr>
          <w:rFonts w:ascii="Times New Roman" w:eastAsia="Batang" w:hAnsi="Times New Roman" w:cs="Times New Roman"/>
          <w:i/>
        </w:rPr>
        <w:t>Chemistry &amp; Biodiversity</w:t>
      </w:r>
      <w:r w:rsidRPr="00AD6825">
        <w:rPr>
          <w:rFonts w:ascii="Times New Roman" w:eastAsia="Batang" w:hAnsi="Times New Roman" w:cs="Times New Roman"/>
        </w:rPr>
        <w:t>, vol. 10, br. 1, str. 144-156.</w:t>
      </w:r>
      <w:r>
        <w:rPr>
          <w:rFonts w:ascii="Times New Roman" w:eastAsia="Batang" w:hAnsi="Times New Roman" w:cs="Times New Roman"/>
        </w:rPr>
        <w:t xml:space="preserve"> </w:t>
      </w:r>
      <w:r w:rsidRPr="000B41A1">
        <w:rPr>
          <w:rFonts w:ascii="Times New Roman" w:eastAsia="Batang" w:hAnsi="Times New Roman" w:cs="Times New Roman"/>
        </w:rPr>
        <w:t>https://doi.org/10.1002/cbdv.201200190</w:t>
      </w:r>
    </w:p>
    <w:p w:rsidR="00D00CBC" w:rsidRDefault="00D00CBC" w:rsidP="00D00CBC">
      <w:pPr>
        <w:tabs>
          <w:tab w:val="left" w:pos="709"/>
          <w:tab w:val="left" w:pos="1560"/>
        </w:tabs>
        <w:spacing w:after="0" w:line="240" w:lineRule="auto"/>
        <w:ind w:left="360"/>
        <w:jc w:val="both"/>
        <w:rPr>
          <w:rFonts w:ascii="Times New Roman" w:eastAsia="Batang" w:hAnsi="Times New Roman" w:cs="Times New Roman"/>
        </w:rPr>
      </w:pPr>
    </w:p>
    <w:p w:rsidR="005B2372" w:rsidRPr="00AD6825" w:rsidRDefault="005B2372" w:rsidP="005B2372">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 xml:space="preserve">Giweli, A., Dzamić, A.M., Soković, M.D., Ristić, M.S., </w:t>
      </w:r>
      <w:r w:rsidRPr="00AD6825">
        <w:rPr>
          <w:rFonts w:ascii="Times New Roman" w:eastAsia="Batang" w:hAnsi="Times New Roman" w:cs="Times New Roman"/>
          <w:b/>
        </w:rPr>
        <w:t xml:space="preserve">Janaćković, P.T., </w:t>
      </w:r>
      <w:r w:rsidRPr="00AD6825">
        <w:rPr>
          <w:rFonts w:ascii="Times New Roman" w:eastAsia="Batang" w:hAnsi="Times New Roman" w:cs="Times New Roman"/>
        </w:rPr>
        <w:t xml:space="preserve">Marin, P.D. (2013) The chemical composition, antimicrobial and antioxidant activities of the essential oil of </w:t>
      </w:r>
      <w:r w:rsidRPr="00AD6825">
        <w:rPr>
          <w:rFonts w:ascii="Times New Roman" w:eastAsia="Batang" w:hAnsi="Times New Roman" w:cs="Times New Roman"/>
          <w:i/>
        </w:rPr>
        <w:t>Salvia fruticosa</w:t>
      </w:r>
      <w:r w:rsidRPr="00AD6825">
        <w:rPr>
          <w:rFonts w:ascii="Times New Roman" w:eastAsia="Batang" w:hAnsi="Times New Roman" w:cs="Times New Roman"/>
        </w:rPr>
        <w:t xml:space="preserve"> growing wild in Libya. </w:t>
      </w:r>
      <w:r w:rsidRPr="00AD6825">
        <w:rPr>
          <w:rFonts w:ascii="Times New Roman" w:eastAsia="MinionPro-Regular" w:hAnsi="Times New Roman" w:cs="Times New Roman"/>
          <w:i/>
          <w:noProof/>
          <w:lang w:val="sr-Latn-RS"/>
        </w:rPr>
        <w:t>Archives of Biological Sciences,</w:t>
      </w:r>
      <w:r w:rsidRPr="00AD6825">
        <w:rPr>
          <w:rFonts w:ascii="Times New Roman" w:eastAsia="Batang" w:hAnsi="Times New Roman" w:cs="Times New Roman"/>
        </w:rPr>
        <w:t xml:space="preserve"> vol. 65, br. 1, str. 321-329</w:t>
      </w:r>
      <w:r>
        <w:rPr>
          <w:rFonts w:ascii="Times New Roman" w:eastAsia="Batang" w:hAnsi="Times New Roman" w:cs="Times New Roman"/>
        </w:rPr>
        <w:t xml:space="preserve">. </w:t>
      </w:r>
      <w:r w:rsidRPr="005B2372">
        <w:rPr>
          <w:rFonts w:ascii="Times New Roman" w:eastAsia="Batang" w:hAnsi="Times New Roman" w:cs="Times New Roman"/>
        </w:rPr>
        <w:t>https://doi.org/10.2298/ABS1301321G</w:t>
      </w: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201</w:t>
      </w:r>
      <w:r>
        <w:rPr>
          <w:rFonts w:ascii="Times New Roman" w:hAnsi="Times New Roman" w:cs="Times New Roman"/>
          <w:b/>
          <w:spacing w:val="-3"/>
          <w:lang w:val="sr-Latn-RS"/>
        </w:rPr>
        <w:t>1</w:t>
      </w:r>
    </w:p>
    <w:p w:rsidR="005B2372" w:rsidRPr="00AD6825" w:rsidRDefault="005B2372" w:rsidP="005B2372">
      <w:pPr>
        <w:spacing w:after="0" w:line="240" w:lineRule="auto"/>
        <w:ind w:left="360"/>
        <w:jc w:val="both"/>
        <w:rPr>
          <w:rFonts w:ascii="Times New Roman" w:hAnsi="Times New Roman" w:cs="Times New Roman"/>
          <w:lang w:val="sr-Latn-CS"/>
        </w:rPr>
      </w:pPr>
      <w:r w:rsidRPr="00AD6825">
        <w:rPr>
          <w:rFonts w:ascii="Times New Roman" w:eastAsia="Batang" w:hAnsi="Times New Roman" w:cs="Times New Roman"/>
          <w:b/>
          <w:lang w:val="sr-Latn-RS"/>
        </w:rPr>
        <w:t>Janaćković, P.,</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Soković, M., Vujisic, LJ., Vajs, 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Vučković, I., Krivošej, Z.,</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lang w:val="sr-Latn-RS"/>
        </w:rPr>
        <w:t xml:space="preserve">Marin, P.D. (2011). </w:t>
      </w:r>
      <w:r w:rsidRPr="00AD6825">
        <w:rPr>
          <w:rFonts w:ascii="Times New Roman" w:eastAsia="Batang" w:hAnsi="Times New Roman" w:cs="Times New Roman"/>
        </w:rPr>
        <w:t xml:space="preserve">Composition and Antimicrobial Activity of </w:t>
      </w:r>
      <w:r w:rsidRPr="00AD6825">
        <w:rPr>
          <w:rFonts w:ascii="Times New Roman" w:eastAsia="Batang" w:hAnsi="Times New Roman" w:cs="Times New Roman"/>
          <w:i/>
        </w:rPr>
        <w:t>Seseli globiferum</w:t>
      </w:r>
      <w:r w:rsidRPr="00AD6825">
        <w:rPr>
          <w:rFonts w:ascii="Times New Roman" w:eastAsia="Batang" w:hAnsi="Times New Roman" w:cs="Times New Roman"/>
        </w:rPr>
        <w:t xml:space="preserve"> Essential Oil. </w:t>
      </w:r>
      <w:r w:rsidRPr="00AD6825">
        <w:rPr>
          <w:rFonts w:ascii="Times New Roman" w:eastAsia="Batang" w:hAnsi="Times New Roman" w:cs="Times New Roman"/>
          <w:i/>
        </w:rPr>
        <w:t>Natural product communications</w:t>
      </w:r>
      <w:r w:rsidRPr="00AD6825">
        <w:rPr>
          <w:rFonts w:ascii="Times New Roman" w:eastAsia="Batang" w:hAnsi="Times New Roman" w:cs="Times New Roman"/>
        </w:rPr>
        <w:t>, vol. 6, br. 8, str. 1163-1166</w:t>
      </w:r>
      <w:r>
        <w:rPr>
          <w:rFonts w:ascii="Times New Roman" w:eastAsia="Batang" w:hAnsi="Times New Roman" w:cs="Times New Roman"/>
        </w:rPr>
        <w:t xml:space="preserve">. </w:t>
      </w:r>
      <w:r w:rsidRPr="005B2372">
        <w:rPr>
          <w:rFonts w:ascii="Times New Roman" w:eastAsia="Batang" w:hAnsi="Times New Roman" w:cs="Times New Roman"/>
        </w:rPr>
        <w:t>https://doi.org/10.1177/1934578X1100600831</w:t>
      </w:r>
    </w:p>
    <w:p w:rsidR="00D00CBC" w:rsidRPr="005B2372" w:rsidRDefault="00D00CBC" w:rsidP="00D00CBC">
      <w:pPr>
        <w:tabs>
          <w:tab w:val="left" w:pos="709"/>
          <w:tab w:val="left" w:pos="1560"/>
        </w:tabs>
        <w:spacing w:after="0" w:line="240" w:lineRule="auto"/>
        <w:ind w:left="360"/>
        <w:jc w:val="both"/>
        <w:rPr>
          <w:rFonts w:ascii="Times New Roman" w:eastAsia="Batang" w:hAnsi="Times New Roman" w:cs="Times New Roman"/>
          <w:lang w:val="sr-Latn-CS"/>
        </w:rPr>
      </w:pPr>
    </w:p>
    <w:p w:rsidR="00C80776" w:rsidRPr="00AD6825" w:rsidRDefault="00C80776" w:rsidP="00C80776">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Vujisi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Lj</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Vuckovi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I</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Vajs</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Te</w:t>
      </w:r>
      <w:r w:rsidRPr="00F20AD1">
        <w:rPr>
          <w:rFonts w:ascii="Times New Roman" w:eastAsia="Batang" w:hAnsi="Times New Roman" w:cs="Times New Roman"/>
          <w:lang w:val="sr-Latn-CS"/>
        </w:rPr>
        <w:t>š</w:t>
      </w:r>
      <w:r w:rsidRPr="00AD6825">
        <w:rPr>
          <w:rFonts w:ascii="Times New Roman" w:eastAsia="Batang" w:hAnsi="Times New Roman" w:cs="Times New Roman"/>
        </w:rPr>
        <w:t>evi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V</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b/>
        </w:rPr>
        <w:t>Jana</w:t>
      </w:r>
      <w:r w:rsidRPr="00F20AD1">
        <w:rPr>
          <w:rFonts w:ascii="Times New Roman" w:eastAsia="Batang" w:hAnsi="Times New Roman" w:cs="Times New Roman"/>
          <w:b/>
          <w:lang w:val="sr-Latn-CS"/>
        </w:rPr>
        <w:t>ć</w:t>
      </w:r>
      <w:r w:rsidRPr="00AD6825">
        <w:rPr>
          <w:rFonts w:ascii="Times New Roman" w:eastAsia="Batang" w:hAnsi="Times New Roman" w:cs="Times New Roman"/>
          <w:b/>
        </w:rPr>
        <w:t>kovi</w:t>
      </w:r>
      <w:r w:rsidRPr="00F20AD1">
        <w:rPr>
          <w:rFonts w:ascii="Times New Roman" w:eastAsia="Batang" w:hAnsi="Times New Roman" w:cs="Times New Roman"/>
          <w:b/>
          <w:lang w:val="sr-Latn-CS"/>
        </w:rPr>
        <w:t xml:space="preserve">ć, </w:t>
      </w:r>
      <w:r w:rsidRPr="00AD6825">
        <w:rPr>
          <w:rFonts w:ascii="Times New Roman" w:eastAsia="Batang" w:hAnsi="Times New Roman" w:cs="Times New Roman"/>
          <w:b/>
        </w:rPr>
        <w:t>P</w:t>
      </w:r>
      <w:r w:rsidRPr="00F20AD1">
        <w:rPr>
          <w:rFonts w:ascii="Times New Roman" w:eastAsia="Batang" w:hAnsi="Times New Roman" w:cs="Times New Roman"/>
          <w:b/>
          <w:lang w:val="sr-Latn-CS"/>
        </w:rPr>
        <w:t xml:space="preserve">., </w:t>
      </w:r>
      <w:r w:rsidRPr="00AD6825">
        <w:rPr>
          <w:rFonts w:ascii="Times New Roman" w:eastAsia="Batang" w:hAnsi="Times New Roman" w:cs="Times New Roman"/>
        </w:rPr>
        <w:t>Milosavljevi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S</w:t>
      </w:r>
      <w:r w:rsidRPr="00F20AD1">
        <w:rPr>
          <w:rFonts w:ascii="Times New Roman" w:eastAsia="Batang" w:hAnsi="Times New Roman" w:cs="Times New Roman"/>
          <w:lang w:val="sr-Latn-CS"/>
        </w:rPr>
        <w:t xml:space="preserve">. (2011). </w:t>
      </w:r>
      <w:r w:rsidRPr="00AD6825">
        <w:rPr>
          <w:rFonts w:ascii="Times New Roman" w:eastAsia="Batang" w:hAnsi="Times New Roman" w:cs="Times New Roman"/>
        </w:rPr>
        <w:t xml:space="preserve">Sesquiterpene lactones and flavonoids from </w:t>
      </w:r>
      <w:r w:rsidRPr="00AD6825">
        <w:rPr>
          <w:rFonts w:ascii="Times New Roman" w:eastAsia="Batang" w:hAnsi="Times New Roman" w:cs="Times New Roman"/>
          <w:i/>
        </w:rPr>
        <w:t>Anthemis ruthenica</w:t>
      </w:r>
      <w:r w:rsidRPr="00AD6825">
        <w:rPr>
          <w:rFonts w:ascii="Times New Roman" w:eastAsia="Batang" w:hAnsi="Times New Roman" w:cs="Times New Roman"/>
        </w:rPr>
        <w:t xml:space="preserve"> growing wild in Serbia. </w:t>
      </w:r>
      <w:r w:rsidRPr="00AD6825">
        <w:rPr>
          <w:rFonts w:ascii="Times New Roman" w:eastAsia="Batang" w:hAnsi="Times New Roman" w:cs="Times New Roman"/>
          <w:i/>
        </w:rPr>
        <w:t>Chemistry of Natural Compounds</w:t>
      </w:r>
      <w:r w:rsidRPr="00AD6825">
        <w:rPr>
          <w:rFonts w:ascii="Times New Roman" w:eastAsia="Batang" w:hAnsi="Times New Roman" w:cs="Times New Roman"/>
        </w:rPr>
        <w:t>, vol. 47, br. 3, str. 459-460.</w:t>
      </w:r>
      <w:r>
        <w:rPr>
          <w:rFonts w:ascii="Times New Roman" w:eastAsia="Batang" w:hAnsi="Times New Roman" w:cs="Times New Roman"/>
        </w:rPr>
        <w:t xml:space="preserve"> </w:t>
      </w:r>
      <w:r w:rsidRPr="00C80776">
        <w:rPr>
          <w:rFonts w:ascii="Times New Roman" w:eastAsia="Batang" w:hAnsi="Times New Roman" w:cs="Times New Roman"/>
        </w:rPr>
        <w:t>https://doi.org/10.1007/s10600-011-9963-8</w:t>
      </w:r>
    </w:p>
    <w:p w:rsidR="005B2372" w:rsidRDefault="005B2372" w:rsidP="00D00CBC">
      <w:pPr>
        <w:tabs>
          <w:tab w:val="left" w:pos="709"/>
          <w:tab w:val="left" w:pos="1560"/>
        </w:tabs>
        <w:spacing w:after="0" w:line="240" w:lineRule="auto"/>
        <w:ind w:left="360"/>
        <w:jc w:val="both"/>
        <w:rPr>
          <w:rFonts w:ascii="Times New Roman" w:eastAsia="Batang" w:hAnsi="Times New Roman" w:cs="Times New Roman"/>
        </w:rPr>
      </w:pPr>
    </w:p>
    <w:p w:rsidR="002E278B" w:rsidRPr="002E278B" w:rsidRDefault="002E278B" w:rsidP="002E278B">
      <w:pPr>
        <w:jc w:val="both"/>
        <w:rPr>
          <w:rFonts w:ascii="Times New Roman" w:hAnsi="Times New Roman" w:cs="Times New Roman"/>
          <w:b/>
          <w:spacing w:val="-3"/>
          <w:lang w:val="sr-Latn-RS"/>
        </w:rPr>
      </w:pPr>
      <w:r>
        <w:rPr>
          <w:rFonts w:ascii="Times New Roman" w:hAnsi="Times New Roman" w:cs="Times New Roman"/>
          <w:b/>
          <w:spacing w:val="-3"/>
          <w:lang w:val="sr-Latn-RS"/>
        </w:rPr>
        <w:t>2010</w:t>
      </w:r>
    </w:p>
    <w:p w:rsidR="00C80776" w:rsidRPr="00AD6825" w:rsidRDefault="00C80776" w:rsidP="00C80776">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 xml:space="preserve">Veljić, M., Ćirić, A., Soković, M., </w:t>
      </w: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Marin, P.D. (2010). Antibacterial and Antifungal Activity of the Liverwort (</w:t>
      </w:r>
      <w:r w:rsidRPr="00AD6825">
        <w:rPr>
          <w:rFonts w:ascii="Times New Roman" w:eastAsia="Batang" w:hAnsi="Times New Roman" w:cs="Times New Roman"/>
          <w:i/>
        </w:rPr>
        <w:t>Ptilidium pulcherrimum</w:t>
      </w:r>
      <w:r w:rsidRPr="00AD6825">
        <w:rPr>
          <w:rFonts w:ascii="Times New Roman" w:eastAsia="Batang" w:hAnsi="Times New Roman" w:cs="Times New Roman"/>
        </w:rPr>
        <w:t xml:space="preserve">) Methanol Extract. </w:t>
      </w:r>
      <w:r w:rsidRPr="00AD6825">
        <w:rPr>
          <w:rFonts w:ascii="Times New Roman" w:eastAsia="Batang" w:hAnsi="Times New Roman" w:cs="Times New Roman"/>
          <w:i/>
        </w:rPr>
        <w:t>Archives of Biological Sciences</w:t>
      </w:r>
      <w:r w:rsidRPr="00AD6825">
        <w:rPr>
          <w:rFonts w:ascii="Times New Roman" w:eastAsia="Batang" w:hAnsi="Times New Roman" w:cs="Times New Roman"/>
        </w:rPr>
        <w:t>, vol. 62, br. 2, str. 381-385.</w:t>
      </w:r>
      <w:r>
        <w:rPr>
          <w:rFonts w:ascii="Times New Roman" w:eastAsia="Batang" w:hAnsi="Times New Roman" w:cs="Times New Roman"/>
        </w:rPr>
        <w:t xml:space="preserve"> </w:t>
      </w:r>
      <w:r w:rsidRPr="00C80776">
        <w:rPr>
          <w:rFonts w:ascii="Times New Roman" w:eastAsia="Batang" w:hAnsi="Times New Roman" w:cs="Times New Roman"/>
        </w:rPr>
        <w:t>https://doi.org/10.2298/ABS1002381V</w:t>
      </w:r>
    </w:p>
    <w:p w:rsidR="005B2372" w:rsidRDefault="005B2372" w:rsidP="00D00CBC">
      <w:pPr>
        <w:tabs>
          <w:tab w:val="left" w:pos="709"/>
          <w:tab w:val="left" w:pos="1560"/>
        </w:tabs>
        <w:spacing w:after="0" w:line="240" w:lineRule="auto"/>
        <w:ind w:left="360"/>
        <w:jc w:val="both"/>
        <w:rPr>
          <w:rFonts w:ascii="Times New Roman" w:eastAsia="Batang" w:hAnsi="Times New Roman" w:cs="Times New Roman"/>
        </w:rPr>
      </w:pPr>
    </w:p>
    <w:p w:rsidR="002E278B" w:rsidRPr="002E278B" w:rsidRDefault="002E278B" w:rsidP="002E278B">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w:t>
      </w:r>
      <w:r>
        <w:rPr>
          <w:rFonts w:ascii="Times New Roman" w:hAnsi="Times New Roman" w:cs="Times New Roman"/>
          <w:b/>
          <w:spacing w:val="-3"/>
          <w:lang w:val="sr-Latn-RS"/>
        </w:rPr>
        <w:t>08</w:t>
      </w:r>
    </w:p>
    <w:p w:rsidR="00B02919" w:rsidRDefault="00B02919" w:rsidP="00B02919">
      <w:pPr>
        <w:tabs>
          <w:tab w:val="left" w:pos="709"/>
        </w:tabs>
        <w:spacing w:after="0" w:line="240" w:lineRule="auto"/>
        <w:ind w:left="360"/>
        <w:jc w:val="both"/>
        <w:rPr>
          <w:rFonts w:ascii="Times New Roman" w:hAnsi="Times New Roman" w:cs="Times New Roman"/>
          <w:lang w:val="sr-Latn-CS"/>
        </w:rPr>
      </w:pPr>
      <w:r w:rsidRPr="00AD6825">
        <w:rPr>
          <w:rFonts w:ascii="Times New Roman" w:hAnsi="Times New Roman" w:cs="Times New Roman"/>
          <w:b/>
          <w:lang w:val="sr-Latn-CS"/>
        </w:rPr>
        <w:t>Janaćković, P.,</w:t>
      </w:r>
      <w:r w:rsidRPr="00AD6825">
        <w:rPr>
          <w:rFonts w:ascii="Times New Roman" w:hAnsi="Times New Roman" w:cs="Times New Roman"/>
          <w:lang w:val="sr-Latn-CS"/>
        </w:rPr>
        <w:t xml:space="preserve"> Tešević, V., Marin, P.</w:t>
      </w:r>
      <w:r w:rsidRPr="00AD6825">
        <w:rPr>
          <w:rFonts w:ascii="Times New Roman" w:hAnsi="Times New Roman" w:cs="Times New Roman"/>
          <w:lang w:val="sr-Cyrl-CS"/>
        </w:rPr>
        <w:t xml:space="preserve"> </w:t>
      </w:r>
      <w:r w:rsidRPr="00AD6825">
        <w:rPr>
          <w:rFonts w:ascii="Times New Roman" w:hAnsi="Times New Roman" w:cs="Times New Roman"/>
          <w:lang w:val="sr-Latn-CS"/>
        </w:rPr>
        <w:t xml:space="preserve">D., Milosavljević, S., Duletić-Laušević, S., Janaćković, S., Veljić, M. (2008): Brine shrimp lethality bioassay of selected </w:t>
      </w:r>
      <w:r w:rsidRPr="00AD6825">
        <w:rPr>
          <w:rFonts w:ascii="Times New Roman" w:hAnsi="Times New Roman" w:cs="Times New Roman"/>
          <w:i/>
          <w:lang w:val="sr-Latn-CS"/>
        </w:rPr>
        <w:t>Centaurea</w:t>
      </w:r>
      <w:r w:rsidRPr="00AD6825">
        <w:rPr>
          <w:rFonts w:ascii="Times New Roman" w:hAnsi="Times New Roman" w:cs="Times New Roman"/>
          <w:lang w:val="sr-Latn-CS"/>
        </w:rPr>
        <w:t xml:space="preserve"> L. species (Asteraceae). Arch. Biol. Sci., Belgrade, 60 (4), 681-685.</w:t>
      </w:r>
      <w:r>
        <w:rPr>
          <w:rFonts w:ascii="Times New Roman" w:hAnsi="Times New Roman" w:cs="Times New Roman"/>
          <w:lang w:val="sr-Latn-CS"/>
        </w:rPr>
        <w:t xml:space="preserve"> </w:t>
      </w:r>
      <w:r w:rsidRPr="00B02919">
        <w:rPr>
          <w:rFonts w:ascii="Times New Roman" w:hAnsi="Times New Roman" w:cs="Times New Roman"/>
          <w:lang w:val="sr-Latn-CS"/>
        </w:rPr>
        <w:t>https://doi.org/10.2298/ABS0804681J</w:t>
      </w:r>
    </w:p>
    <w:p w:rsidR="00B02919" w:rsidRPr="00F20AD1" w:rsidRDefault="00B02919" w:rsidP="00B02919">
      <w:pPr>
        <w:tabs>
          <w:tab w:val="left" w:pos="709"/>
        </w:tabs>
        <w:spacing w:after="0" w:line="240" w:lineRule="auto"/>
        <w:ind w:left="360"/>
        <w:jc w:val="both"/>
        <w:rPr>
          <w:rFonts w:ascii="Times New Roman" w:eastAsia="Batang" w:hAnsi="Times New Roman" w:cs="Times New Roman"/>
          <w:lang w:val="sr-Latn-CS"/>
        </w:rPr>
      </w:pPr>
    </w:p>
    <w:p w:rsidR="002E278B" w:rsidRPr="002E278B" w:rsidRDefault="002E278B" w:rsidP="002E278B">
      <w:pPr>
        <w:jc w:val="both"/>
        <w:rPr>
          <w:rFonts w:ascii="Times New Roman" w:hAnsi="Times New Roman" w:cs="Times New Roman"/>
          <w:b/>
          <w:spacing w:val="-3"/>
          <w:lang w:val="sr-Latn-RS"/>
        </w:rPr>
      </w:pPr>
      <w:r>
        <w:rPr>
          <w:rFonts w:ascii="Times New Roman" w:hAnsi="Times New Roman" w:cs="Times New Roman"/>
          <w:b/>
          <w:spacing w:val="-3"/>
          <w:lang w:val="sr-Latn-RS"/>
        </w:rPr>
        <w:t>2007</w:t>
      </w:r>
    </w:p>
    <w:p w:rsidR="00B02919" w:rsidRPr="00AD6825" w:rsidRDefault="00B02919" w:rsidP="00B02919">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Te</w:t>
      </w:r>
      <w:r w:rsidRPr="00F20AD1">
        <w:rPr>
          <w:rFonts w:ascii="Times New Roman" w:eastAsia="Batang" w:hAnsi="Times New Roman" w:cs="Times New Roman"/>
          <w:lang w:val="sr-Latn-CS"/>
        </w:rPr>
        <w:t>š</w:t>
      </w:r>
      <w:r w:rsidRPr="00AD6825">
        <w:rPr>
          <w:rFonts w:ascii="Times New Roman" w:eastAsia="Batang" w:hAnsi="Times New Roman" w:cs="Times New Roman"/>
        </w:rPr>
        <w:t>evi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V</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Milosavljevi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S</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Vajs</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b/>
        </w:rPr>
        <w:t>Jana</w:t>
      </w:r>
      <w:r w:rsidRPr="00F20AD1">
        <w:rPr>
          <w:rFonts w:ascii="Times New Roman" w:eastAsia="Batang" w:hAnsi="Times New Roman" w:cs="Times New Roman"/>
          <w:b/>
          <w:lang w:val="sr-Latn-CS"/>
        </w:rPr>
        <w:t>ć</w:t>
      </w:r>
      <w:r w:rsidRPr="00AD6825">
        <w:rPr>
          <w:rFonts w:ascii="Times New Roman" w:eastAsia="Batang" w:hAnsi="Times New Roman" w:cs="Times New Roman"/>
          <w:b/>
        </w:rPr>
        <w:t>kovi</w:t>
      </w:r>
      <w:r w:rsidRPr="00F20AD1">
        <w:rPr>
          <w:rFonts w:ascii="Times New Roman" w:eastAsia="Batang" w:hAnsi="Times New Roman" w:cs="Times New Roman"/>
          <w:b/>
          <w:lang w:val="sr-Latn-CS"/>
        </w:rPr>
        <w:t xml:space="preserve">ć, </w:t>
      </w:r>
      <w:r w:rsidRPr="00AD6825">
        <w:rPr>
          <w:rFonts w:ascii="Times New Roman" w:eastAsia="Batang" w:hAnsi="Times New Roman" w:cs="Times New Roman"/>
          <w:b/>
        </w:rPr>
        <w:t>P</w:t>
      </w:r>
      <w:r w:rsidRPr="00F20AD1">
        <w:rPr>
          <w:rFonts w:ascii="Times New Roman" w:eastAsia="Batang" w:hAnsi="Times New Roman" w:cs="Times New Roman"/>
          <w:b/>
          <w:lang w:val="sr-Latn-CS"/>
        </w:rPr>
        <w:t>.,</w:t>
      </w:r>
      <w:r w:rsidRPr="00F20AD1">
        <w:rPr>
          <w:rFonts w:ascii="Times New Roman" w:eastAsia="Batang" w:hAnsi="Times New Roman" w:cs="Times New Roman"/>
          <w:lang w:val="sr-Latn-CS"/>
        </w:rPr>
        <w:t xml:space="preserve"> Đ</w:t>
      </w:r>
      <w:r w:rsidRPr="00AD6825">
        <w:rPr>
          <w:rFonts w:ascii="Times New Roman" w:eastAsia="Batang" w:hAnsi="Times New Roman" w:cs="Times New Roman"/>
        </w:rPr>
        <w:t>or</w:t>
      </w:r>
      <w:r w:rsidRPr="00F20AD1">
        <w:rPr>
          <w:rFonts w:ascii="Times New Roman" w:eastAsia="Batang" w:hAnsi="Times New Roman" w:cs="Times New Roman"/>
          <w:lang w:val="sr-Latn-CS"/>
        </w:rPr>
        <w:t>đ</w:t>
      </w:r>
      <w:r w:rsidRPr="00AD6825">
        <w:rPr>
          <w:rFonts w:ascii="Times New Roman" w:eastAsia="Batang" w:hAnsi="Times New Roman" w:cs="Times New Roman"/>
        </w:rPr>
        <w:t>evi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I</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Jadranin</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M</w:t>
      </w:r>
      <w:r w:rsidRPr="00F20AD1">
        <w:rPr>
          <w:rFonts w:ascii="Times New Roman" w:eastAsia="Batang" w:hAnsi="Times New Roman" w:cs="Times New Roman"/>
          <w:lang w:val="sr-Latn-CS"/>
        </w:rPr>
        <w:t xml:space="preserve">., </w:t>
      </w:r>
      <w:r w:rsidRPr="00AD6825">
        <w:rPr>
          <w:rFonts w:ascii="Times New Roman" w:eastAsia="Batang" w:hAnsi="Times New Roman" w:cs="Times New Roman"/>
        </w:rPr>
        <w:t>Vu</w:t>
      </w:r>
      <w:r w:rsidRPr="00F20AD1">
        <w:rPr>
          <w:rFonts w:ascii="Times New Roman" w:eastAsia="Batang" w:hAnsi="Times New Roman" w:cs="Times New Roman"/>
          <w:lang w:val="sr-Latn-CS"/>
        </w:rPr>
        <w:t>č</w:t>
      </w:r>
      <w:r w:rsidRPr="00AD6825">
        <w:rPr>
          <w:rFonts w:ascii="Times New Roman" w:eastAsia="Batang" w:hAnsi="Times New Roman" w:cs="Times New Roman"/>
        </w:rPr>
        <w:t>kovi</w:t>
      </w:r>
      <w:r w:rsidRPr="00F20AD1">
        <w:rPr>
          <w:rFonts w:ascii="Times New Roman" w:eastAsia="Batang" w:hAnsi="Times New Roman" w:cs="Times New Roman"/>
          <w:lang w:val="sr-Latn-CS"/>
        </w:rPr>
        <w:t xml:space="preserve">ć. </w:t>
      </w:r>
      <w:r w:rsidRPr="00AD6825">
        <w:rPr>
          <w:rFonts w:ascii="Times New Roman" w:eastAsia="Batang" w:hAnsi="Times New Roman" w:cs="Times New Roman"/>
        </w:rPr>
        <w:t xml:space="preserve">I. (2007). Quantitative analysis of sesquiterpene lactone cnicin in seven </w:t>
      </w:r>
      <w:r w:rsidRPr="00B02919">
        <w:rPr>
          <w:rFonts w:ascii="Times New Roman" w:eastAsia="Batang" w:hAnsi="Times New Roman" w:cs="Times New Roman"/>
          <w:i/>
        </w:rPr>
        <w:t>Centaurea</w:t>
      </w:r>
      <w:r w:rsidRPr="00AD6825">
        <w:rPr>
          <w:rFonts w:ascii="Times New Roman" w:eastAsia="Batang" w:hAnsi="Times New Roman" w:cs="Times New Roman"/>
        </w:rPr>
        <w:t xml:space="preserve"> species wild–growing in Serbia and Montenegro using </w:t>
      </w:r>
      <w:r w:rsidRPr="00AD6825">
        <w:rPr>
          <w:rFonts w:ascii="Times New Roman" w:eastAsia="Batang" w:hAnsi="Times New Roman" w:cs="Times New Roman"/>
          <w:vertAlign w:val="superscript"/>
        </w:rPr>
        <w:t>1</w:t>
      </w:r>
      <w:r w:rsidRPr="00AD6825">
        <w:rPr>
          <w:rFonts w:ascii="Times New Roman" w:eastAsia="Batang" w:hAnsi="Times New Roman" w:cs="Times New Roman"/>
        </w:rPr>
        <w:t xml:space="preserve">H-NMR spectroscopy. </w:t>
      </w:r>
      <w:r w:rsidRPr="00AD6825">
        <w:rPr>
          <w:rFonts w:ascii="Times New Roman" w:eastAsia="Batang" w:hAnsi="Times New Roman" w:cs="Times New Roman"/>
          <w:i/>
        </w:rPr>
        <w:t>Journal of the Serbian Chemical Society</w:t>
      </w:r>
      <w:r w:rsidRPr="00AD6825">
        <w:rPr>
          <w:rFonts w:ascii="Times New Roman" w:eastAsia="Batang" w:hAnsi="Times New Roman" w:cs="Times New Roman"/>
        </w:rPr>
        <w:t>, 72 (12) 1275-1280.</w:t>
      </w:r>
      <w:r>
        <w:rPr>
          <w:rFonts w:ascii="Times New Roman" w:eastAsia="Batang" w:hAnsi="Times New Roman" w:cs="Times New Roman"/>
        </w:rPr>
        <w:t xml:space="preserve"> </w:t>
      </w:r>
      <w:r w:rsidR="00FD622A" w:rsidRPr="00FD622A">
        <w:rPr>
          <w:rFonts w:ascii="Times New Roman" w:eastAsia="Batang" w:hAnsi="Times New Roman" w:cs="Times New Roman"/>
        </w:rPr>
        <w:t>https://doi.org/10.2298/JSC0712275T</w:t>
      </w:r>
    </w:p>
    <w:p w:rsidR="00B02919" w:rsidRPr="00B02919" w:rsidRDefault="00B02919" w:rsidP="00B02919">
      <w:pPr>
        <w:tabs>
          <w:tab w:val="left" w:pos="709"/>
        </w:tabs>
        <w:spacing w:after="0" w:line="240" w:lineRule="auto"/>
        <w:ind w:left="360"/>
        <w:jc w:val="both"/>
        <w:rPr>
          <w:rFonts w:ascii="Times New Roman" w:eastAsia="Batang" w:hAnsi="Times New Roman" w:cs="Times New Roman"/>
        </w:rPr>
      </w:pPr>
    </w:p>
    <w:p w:rsidR="003440ED" w:rsidRPr="00AD6825" w:rsidRDefault="003440ED" w:rsidP="003440ED">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 xml:space="preserve">Novaković, M., Vučković, I., </w:t>
      </w: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Soković, M., Filipović, A., Tešević, V., Milosavljević, S. (2007). Chemical composition, antibacterial and antifungal activity of the essential oils of </w:t>
      </w:r>
      <w:r w:rsidRPr="003440ED">
        <w:rPr>
          <w:rFonts w:ascii="Times New Roman" w:eastAsia="Batang" w:hAnsi="Times New Roman" w:cs="Times New Roman"/>
          <w:i/>
        </w:rPr>
        <w:t>Cotinus</w:t>
      </w:r>
      <w:r w:rsidRPr="00AD6825">
        <w:rPr>
          <w:rFonts w:ascii="Times New Roman" w:eastAsia="Batang" w:hAnsi="Times New Roman" w:cs="Times New Roman"/>
        </w:rPr>
        <w:t xml:space="preserve"> </w:t>
      </w:r>
      <w:r w:rsidRPr="003440ED">
        <w:rPr>
          <w:rFonts w:ascii="Times New Roman" w:eastAsia="Batang" w:hAnsi="Times New Roman" w:cs="Times New Roman"/>
          <w:i/>
        </w:rPr>
        <w:t>coggygria</w:t>
      </w:r>
      <w:r w:rsidRPr="00AD6825">
        <w:rPr>
          <w:rFonts w:ascii="Times New Roman" w:eastAsia="Batang" w:hAnsi="Times New Roman" w:cs="Times New Roman"/>
        </w:rPr>
        <w:t xml:space="preserve"> from Serbia. </w:t>
      </w:r>
      <w:r w:rsidRPr="00AD6825">
        <w:rPr>
          <w:rFonts w:ascii="Times New Roman" w:eastAsia="Batang" w:hAnsi="Times New Roman" w:cs="Times New Roman"/>
          <w:i/>
        </w:rPr>
        <w:t>Journal of the Serbian Chemical Society</w:t>
      </w:r>
      <w:r w:rsidRPr="00AD6825">
        <w:rPr>
          <w:rFonts w:ascii="Times New Roman" w:eastAsia="Batang" w:hAnsi="Times New Roman" w:cs="Times New Roman"/>
        </w:rPr>
        <w:t>, 72 (11) 1045-1051.</w:t>
      </w:r>
      <w:r>
        <w:rPr>
          <w:rFonts w:ascii="Times New Roman" w:eastAsia="Batang" w:hAnsi="Times New Roman" w:cs="Times New Roman"/>
        </w:rPr>
        <w:t xml:space="preserve"> </w:t>
      </w:r>
      <w:r w:rsidRPr="003440ED">
        <w:rPr>
          <w:rFonts w:ascii="Times New Roman" w:eastAsia="Batang" w:hAnsi="Times New Roman" w:cs="Times New Roman"/>
        </w:rPr>
        <w:t>https://doi.org/10.2298/JSC0711045N</w:t>
      </w:r>
    </w:p>
    <w:p w:rsidR="005B2372" w:rsidRDefault="005B2372" w:rsidP="00D00CBC">
      <w:pPr>
        <w:tabs>
          <w:tab w:val="left" w:pos="709"/>
          <w:tab w:val="left" w:pos="1560"/>
        </w:tabs>
        <w:spacing w:after="0" w:line="240" w:lineRule="auto"/>
        <w:ind w:left="360"/>
        <w:jc w:val="both"/>
        <w:rPr>
          <w:rFonts w:ascii="Times New Roman" w:eastAsia="Batang" w:hAnsi="Times New Roman" w:cs="Times New Roman"/>
        </w:rPr>
      </w:pPr>
    </w:p>
    <w:p w:rsidR="003440ED" w:rsidRPr="003440ED" w:rsidRDefault="003440ED" w:rsidP="003440ED">
      <w:pPr>
        <w:tabs>
          <w:tab w:val="left" w:pos="709"/>
        </w:tabs>
        <w:spacing w:after="0" w:line="240" w:lineRule="auto"/>
        <w:ind w:left="360"/>
        <w:jc w:val="both"/>
        <w:rPr>
          <w:rFonts w:ascii="Times New Roman" w:hAnsi="Times New Roman" w:cs="Times New Roman"/>
        </w:rPr>
      </w:pPr>
      <w:r w:rsidRPr="00AD6825">
        <w:rPr>
          <w:rFonts w:ascii="Times New Roman" w:eastAsia="Batang" w:hAnsi="Times New Roman" w:cs="Times New Roman"/>
        </w:rPr>
        <w:t>Vu</w:t>
      </w:r>
      <w:r w:rsidRPr="00AD6825">
        <w:rPr>
          <w:rFonts w:ascii="Times New Roman" w:eastAsia="Batang" w:hAnsi="Times New Roman" w:cs="Times New Roman"/>
          <w:lang w:val="sr-Cyrl-CS"/>
        </w:rPr>
        <w:t>č</w:t>
      </w:r>
      <w:r w:rsidRPr="00AD6825">
        <w:rPr>
          <w:rFonts w:ascii="Times New Roman" w:eastAsia="Batang" w:hAnsi="Times New Roman" w:cs="Times New Roman"/>
        </w:rPr>
        <w:t>kovi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I</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Trajkovi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Macura</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S</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Te</w:t>
      </w:r>
      <w:r w:rsidRPr="00AD6825">
        <w:rPr>
          <w:rFonts w:ascii="Times New Roman" w:eastAsia="Batang" w:hAnsi="Times New Roman" w:cs="Times New Roman"/>
          <w:lang w:val="sr-Cyrl-CS"/>
        </w:rPr>
        <w:t>š</w:t>
      </w:r>
      <w:r w:rsidRPr="00AD6825">
        <w:rPr>
          <w:rFonts w:ascii="Times New Roman" w:eastAsia="Batang" w:hAnsi="Times New Roman" w:cs="Times New Roman"/>
        </w:rPr>
        <w:t>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Cyrl-CS"/>
        </w:rPr>
        <w:t>.,</w:t>
      </w:r>
      <w:r w:rsidRPr="00AD6825">
        <w:rPr>
          <w:rFonts w:ascii="Times New Roman" w:eastAsia="Batang" w:hAnsi="Times New Roman" w:cs="Times New Roman"/>
          <w:b/>
          <w:lang w:val="sr-Cyrl-CS"/>
        </w:rPr>
        <w:t xml:space="preserve"> </w:t>
      </w:r>
      <w:r w:rsidRPr="00AD6825">
        <w:rPr>
          <w:rFonts w:ascii="Times New Roman" w:eastAsia="Batang" w:hAnsi="Times New Roman" w:cs="Times New Roman"/>
          <w:b/>
        </w:rPr>
        <w:t>Jana</w:t>
      </w:r>
      <w:r w:rsidRPr="00AD6825">
        <w:rPr>
          <w:rFonts w:ascii="Times New Roman" w:eastAsia="Batang" w:hAnsi="Times New Roman" w:cs="Times New Roman"/>
          <w:b/>
          <w:lang w:val="sr-Cyrl-CS"/>
        </w:rPr>
        <w:t>ć</w:t>
      </w:r>
      <w:r w:rsidRPr="00AD6825">
        <w:rPr>
          <w:rFonts w:ascii="Times New Roman" w:eastAsia="Batang" w:hAnsi="Times New Roman" w:cs="Times New Roman"/>
          <w:b/>
        </w:rPr>
        <w:t>kovi</w:t>
      </w:r>
      <w:r w:rsidRPr="00AD6825">
        <w:rPr>
          <w:rFonts w:ascii="Times New Roman" w:eastAsia="Batang" w:hAnsi="Times New Roman" w:cs="Times New Roman"/>
          <w:b/>
          <w:lang w:val="sr-Cyrl-CS"/>
        </w:rPr>
        <w:t xml:space="preserve">ć, </w:t>
      </w:r>
      <w:r w:rsidRPr="00AD6825">
        <w:rPr>
          <w:rFonts w:ascii="Times New Roman" w:eastAsia="Batang" w:hAnsi="Times New Roman" w:cs="Times New Roman"/>
          <w:b/>
        </w:rPr>
        <w:t>P</w:t>
      </w:r>
      <w:r w:rsidRPr="00AD6825">
        <w:rPr>
          <w:rFonts w:ascii="Times New Roman" w:eastAsia="Batang" w:hAnsi="Times New Roman" w:cs="Times New Roman"/>
          <w:b/>
          <w:lang w:val="sr-Cyrl-CS"/>
        </w:rPr>
        <w:t>.,</w:t>
      </w:r>
      <w:r w:rsidRPr="00AD6825">
        <w:rPr>
          <w:rFonts w:ascii="Times New Roman" w:eastAsia="Batang" w:hAnsi="Times New Roman" w:cs="Times New Roman"/>
          <w:lang w:val="sr-Cyrl-CS"/>
        </w:rPr>
        <w:t xml:space="preserve"> </w:t>
      </w:r>
      <w:r w:rsidRPr="00AD6825">
        <w:rPr>
          <w:rFonts w:ascii="Times New Roman" w:hAnsi="Times New Roman" w:cs="Times New Roman"/>
        </w:rPr>
        <w:t>Milosavljevi</w:t>
      </w:r>
      <w:r w:rsidRPr="00AD6825">
        <w:rPr>
          <w:rFonts w:ascii="Times New Roman" w:hAnsi="Times New Roman" w:cs="Times New Roman"/>
          <w:lang w:val="sr-Cyrl-CS"/>
        </w:rPr>
        <w:t xml:space="preserve">ć, </w:t>
      </w:r>
      <w:r w:rsidRPr="00AD6825">
        <w:rPr>
          <w:rFonts w:ascii="Times New Roman" w:hAnsi="Times New Roman" w:cs="Times New Roman"/>
        </w:rPr>
        <w:t>S</w:t>
      </w:r>
      <w:r w:rsidRPr="00AD6825">
        <w:rPr>
          <w:rFonts w:ascii="Times New Roman" w:hAnsi="Times New Roman" w:cs="Times New Roman"/>
          <w:lang w:val="sr-Cyrl-CS"/>
        </w:rPr>
        <w:t xml:space="preserve">. (2007): </w:t>
      </w:r>
      <w:r w:rsidRPr="00AD6825">
        <w:rPr>
          <w:rFonts w:ascii="Times New Roman" w:hAnsi="Times New Roman" w:cs="Times New Roman"/>
        </w:rPr>
        <w:t>A</w:t>
      </w:r>
      <w:r w:rsidRPr="00AD6825">
        <w:rPr>
          <w:rFonts w:ascii="Times New Roman" w:hAnsi="Times New Roman" w:cs="Times New Roman"/>
          <w:lang w:val="sr-Cyrl-CS"/>
        </w:rPr>
        <w:t xml:space="preserve"> </w:t>
      </w:r>
      <w:r w:rsidRPr="00AD6825">
        <w:rPr>
          <w:rFonts w:ascii="Times New Roman" w:hAnsi="Times New Roman" w:cs="Times New Roman"/>
        </w:rPr>
        <w:t>novel</w:t>
      </w:r>
      <w:r w:rsidRPr="00AD6825">
        <w:rPr>
          <w:rFonts w:ascii="Times New Roman" w:hAnsi="Times New Roman" w:cs="Times New Roman"/>
          <w:lang w:val="sr-Cyrl-CS"/>
        </w:rPr>
        <w:t xml:space="preserve"> </w:t>
      </w:r>
      <w:r w:rsidRPr="00AD6825">
        <w:rPr>
          <w:rFonts w:ascii="Times New Roman" w:hAnsi="Times New Roman" w:cs="Times New Roman"/>
        </w:rPr>
        <w:t>cytotoxic</w:t>
      </w:r>
      <w:r w:rsidRPr="00AD6825">
        <w:rPr>
          <w:rFonts w:ascii="Times New Roman" w:hAnsi="Times New Roman" w:cs="Times New Roman"/>
          <w:lang w:val="sr-Cyrl-CS"/>
        </w:rPr>
        <w:t xml:space="preserve"> </w:t>
      </w:r>
      <w:r w:rsidRPr="00AD6825">
        <w:rPr>
          <w:rFonts w:ascii="Times New Roman" w:hAnsi="Times New Roman" w:cs="Times New Roman"/>
        </w:rPr>
        <w:t>lignan</w:t>
      </w:r>
      <w:r w:rsidRPr="00AD6825">
        <w:rPr>
          <w:rFonts w:ascii="Times New Roman" w:hAnsi="Times New Roman" w:cs="Times New Roman"/>
          <w:lang w:val="sr-Cyrl-CS"/>
        </w:rPr>
        <w:t xml:space="preserve"> </w:t>
      </w:r>
      <w:r w:rsidRPr="00AD6825">
        <w:rPr>
          <w:rFonts w:ascii="Times New Roman" w:hAnsi="Times New Roman" w:cs="Times New Roman"/>
        </w:rPr>
        <w:t>from</w:t>
      </w:r>
      <w:r w:rsidRPr="00AD6825">
        <w:rPr>
          <w:rFonts w:ascii="Times New Roman" w:hAnsi="Times New Roman" w:cs="Times New Roman"/>
          <w:lang w:val="sr-Cyrl-CS"/>
        </w:rPr>
        <w:t xml:space="preserve"> </w:t>
      </w:r>
      <w:r w:rsidRPr="00AD6825">
        <w:rPr>
          <w:rFonts w:ascii="Times New Roman" w:eastAsia="Batang" w:hAnsi="Times New Roman" w:cs="Times New Roman"/>
          <w:i/>
        </w:rPr>
        <w:t>Seseli</w:t>
      </w:r>
      <w:r w:rsidRPr="00AD6825">
        <w:rPr>
          <w:rFonts w:ascii="Times New Roman" w:eastAsia="Batang" w:hAnsi="Times New Roman" w:cs="Times New Roman"/>
          <w:i/>
          <w:lang w:val="sr-Cyrl-CS"/>
        </w:rPr>
        <w:t xml:space="preserve"> </w:t>
      </w:r>
      <w:r w:rsidRPr="00AD6825">
        <w:rPr>
          <w:rFonts w:ascii="Times New Roman" w:eastAsia="Batang" w:hAnsi="Times New Roman" w:cs="Times New Roman"/>
          <w:i/>
        </w:rPr>
        <w:t>annuum</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L</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i/>
        </w:rPr>
        <w:t>Phytotherapy</w:t>
      </w:r>
      <w:r w:rsidRPr="00AD6825">
        <w:rPr>
          <w:rFonts w:ascii="Times New Roman" w:eastAsia="Batang" w:hAnsi="Times New Roman" w:cs="Times New Roman"/>
          <w:i/>
          <w:lang w:val="sr-Cyrl-CS"/>
        </w:rPr>
        <w:t xml:space="preserve"> </w:t>
      </w:r>
      <w:r w:rsidRPr="00AD6825">
        <w:rPr>
          <w:rFonts w:ascii="Times New Roman" w:eastAsia="Batang" w:hAnsi="Times New Roman" w:cs="Times New Roman"/>
          <w:i/>
        </w:rPr>
        <w:t>Research</w:t>
      </w:r>
      <w:r w:rsidRPr="00AD6825">
        <w:rPr>
          <w:rFonts w:ascii="Times New Roman" w:eastAsia="Batang" w:hAnsi="Times New Roman" w:cs="Times New Roman"/>
          <w:lang w:val="sr-Cyrl-CS"/>
        </w:rPr>
        <w:t>, 21, 790–792.</w:t>
      </w:r>
      <w:r>
        <w:rPr>
          <w:rFonts w:ascii="Times New Roman" w:eastAsia="Batang" w:hAnsi="Times New Roman" w:cs="Times New Roman"/>
        </w:rPr>
        <w:t xml:space="preserve"> </w:t>
      </w:r>
      <w:r w:rsidRPr="003440ED">
        <w:rPr>
          <w:rFonts w:ascii="Times New Roman" w:eastAsia="Batang" w:hAnsi="Times New Roman" w:cs="Times New Roman"/>
        </w:rPr>
        <w:t>https://doi.org/10.1002/ptr.2152</w:t>
      </w:r>
    </w:p>
    <w:p w:rsidR="00B02919" w:rsidRDefault="00B02919" w:rsidP="00D00CBC">
      <w:pPr>
        <w:tabs>
          <w:tab w:val="left" w:pos="709"/>
          <w:tab w:val="left" w:pos="1560"/>
        </w:tabs>
        <w:spacing w:after="0" w:line="240" w:lineRule="auto"/>
        <w:ind w:left="360"/>
        <w:jc w:val="both"/>
        <w:rPr>
          <w:rFonts w:ascii="Times New Roman" w:eastAsia="Batang" w:hAnsi="Times New Roman" w:cs="Times New Roman"/>
        </w:rPr>
      </w:pPr>
    </w:p>
    <w:p w:rsidR="003440ED" w:rsidRDefault="003440ED" w:rsidP="00D00CBC">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hAnsi="Times New Roman" w:cs="Times New Roman"/>
        </w:rPr>
        <w:lastRenderedPageBreak/>
        <w:t xml:space="preserve">Marin, P.D., Veitch, N.C., Grayer, R.J., Kite, C.G., Soković, M., </w:t>
      </w:r>
      <w:r w:rsidRPr="00AD6825">
        <w:rPr>
          <w:rFonts w:ascii="Times New Roman" w:hAnsi="Times New Roman" w:cs="Times New Roman"/>
          <w:b/>
        </w:rPr>
        <w:t>Janaćković, P.</w:t>
      </w:r>
      <w:r w:rsidRPr="00AD6825">
        <w:rPr>
          <w:rFonts w:ascii="Times New Roman" w:hAnsi="Times New Roman" w:cs="Times New Roman"/>
          <w:caps/>
        </w:rPr>
        <w:t xml:space="preserve"> </w:t>
      </w:r>
      <w:r w:rsidRPr="00AD6825">
        <w:rPr>
          <w:rFonts w:ascii="Times New Roman" w:hAnsi="Times New Roman" w:cs="Times New Roman"/>
        </w:rPr>
        <w:t xml:space="preserve">(2007): Flavonoids from </w:t>
      </w:r>
      <w:r w:rsidRPr="00AD6825">
        <w:rPr>
          <w:rFonts w:ascii="Times New Roman" w:hAnsi="Times New Roman" w:cs="Times New Roman"/>
          <w:i/>
        </w:rPr>
        <w:t>Phlomis fruticosa</w:t>
      </w:r>
      <w:r w:rsidRPr="00AD6825">
        <w:rPr>
          <w:rFonts w:ascii="Times New Roman" w:hAnsi="Times New Roman" w:cs="Times New Roman"/>
        </w:rPr>
        <w:t xml:space="preserve"> (Lamiaceae) growing in Montenegro. </w:t>
      </w:r>
      <w:r w:rsidRPr="00AD6825">
        <w:rPr>
          <w:rFonts w:ascii="Times New Roman" w:hAnsi="Times New Roman" w:cs="Times New Roman"/>
          <w:i/>
        </w:rPr>
        <w:t>Biochemical Systematics and Ecology</w:t>
      </w:r>
      <w:r w:rsidRPr="00AD6825">
        <w:rPr>
          <w:rFonts w:ascii="Times New Roman" w:hAnsi="Times New Roman" w:cs="Times New Roman"/>
        </w:rPr>
        <w:t xml:space="preserve"> 35, 462 –466</w:t>
      </w:r>
      <w:r>
        <w:rPr>
          <w:rFonts w:ascii="Times New Roman" w:hAnsi="Times New Roman" w:cs="Times New Roman"/>
        </w:rPr>
        <w:t xml:space="preserve">. </w:t>
      </w:r>
      <w:r w:rsidRPr="003440ED">
        <w:rPr>
          <w:rFonts w:ascii="Times New Roman" w:hAnsi="Times New Roman" w:cs="Times New Roman"/>
        </w:rPr>
        <w:t>https://doi.org/10.1016/j.bse.2007.01.001</w:t>
      </w:r>
    </w:p>
    <w:p w:rsidR="003440ED" w:rsidRDefault="003440ED" w:rsidP="00D00CBC">
      <w:pPr>
        <w:tabs>
          <w:tab w:val="left" w:pos="709"/>
          <w:tab w:val="left" w:pos="1560"/>
        </w:tabs>
        <w:spacing w:after="0" w:line="240" w:lineRule="auto"/>
        <w:ind w:left="360"/>
        <w:jc w:val="both"/>
        <w:rPr>
          <w:rFonts w:ascii="Times New Roman" w:eastAsia="Batang" w:hAnsi="Times New Roman" w:cs="Times New Roman"/>
        </w:rPr>
      </w:pPr>
    </w:p>
    <w:p w:rsidR="00C56BA2" w:rsidRPr="00AD6825" w:rsidRDefault="00C56BA2" w:rsidP="00C56BA2">
      <w:pPr>
        <w:tabs>
          <w:tab w:val="left" w:pos="709"/>
        </w:tabs>
        <w:spacing w:after="0" w:line="240" w:lineRule="auto"/>
        <w:ind w:left="360"/>
        <w:jc w:val="both"/>
        <w:rPr>
          <w:rFonts w:ascii="Times New Roman" w:hAnsi="Times New Roman" w:cs="Times New Roman"/>
          <w:lang w:val="sr-Cyrl-CS"/>
        </w:rPr>
      </w:pPr>
      <w:r w:rsidRPr="00AD6825">
        <w:rPr>
          <w:rFonts w:ascii="Times New Roman" w:eastAsia="Batang" w:hAnsi="Times New Roman" w:cs="Times New Roman"/>
        </w:rPr>
        <w:t>Milosavljevi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S</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Te</w:t>
      </w:r>
      <w:r w:rsidRPr="00AD6825">
        <w:rPr>
          <w:rFonts w:ascii="Times New Roman" w:eastAsia="Batang" w:hAnsi="Times New Roman" w:cs="Times New Roman"/>
          <w:lang w:val="sr-Cyrl-CS"/>
        </w:rPr>
        <w:t>š</w:t>
      </w:r>
      <w:r w:rsidRPr="00AD6825">
        <w:rPr>
          <w:rFonts w:ascii="Times New Roman" w:eastAsia="Batang" w:hAnsi="Times New Roman" w:cs="Times New Roman"/>
        </w:rPr>
        <w:t>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Vu</w:t>
      </w:r>
      <w:r w:rsidRPr="00AD6825">
        <w:rPr>
          <w:rFonts w:ascii="Times New Roman" w:eastAsia="Batang" w:hAnsi="Times New Roman" w:cs="Times New Roman"/>
          <w:lang w:val="sr-Cyrl-CS"/>
        </w:rPr>
        <w:t>č</w:t>
      </w:r>
      <w:r w:rsidRPr="00AD6825">
        <w:rPr>
          <w:rFonts w:ascii="Times New Roman" w:eastAsia="Batang" w:hAnsi="Times New Roman" w:cs="Times New Roman"/>
        </w:rPr>
        <w:t>kovi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 xml:space="preserve">I., Jadranin, M., Vajs,V., Soković, M., </w:t>
      </w: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Jovanović, A. (2007): Composition and antifungal activity of the essential oil of </w:t>
      </w:r>
      <w:r w:rsidRPr="00AD6825">
        <w:rPr>
          <w:rFonts w:ascii="Times New Roman" w:eastAsia="Batang" w:hAnsi="Times New Roman" w:cs="Times New Roman"/>
          <w:i/>
        </w:rPr>
        <w:t>Seseli annuum</w:t>
      </w:r>
      <w:r w:rsidRPr="00AD6825">
        <w:rPr>
          <w:rFonts w:ascii="Times New Roman" w:eastAsia="Batang" w:hAnsi="Times New Roman" w:cs="Times New Roman"/>
        </w:rPr>
        <w:t xml:space="preserve"> wild-growing in Serbia. </w:t>
      </w:r>
      <w:r w:rsidRPr="00AD6825">
        <w:rPr>
          <w:rFonts w:ascii="Times New Roman" w:eastAsia="Batang" w:hAnsi="Times New Roman" w:cs="Times New Roman"/>
          <w:i/>
        </w:rPr>
        <w:t>Fitoterapia</w:t>
      </w:r>
      <w:r w:rsidRPr="00AD6825">
        <w:rPr>
          <w:rFonts w:ascii="Times New Roman" w:eastAsia="Batang" w:hAnsi="Times New Roman" w:cs="Times New Roman"/>
        </w:rPr>
        <w:t xml:space="preserve"> 78, 319-322.</w:t>
      </w:r>
      <w:r>
        <w:rPr>
          <w:rFonts w:ascii="Times New Roman" w:eastAsia="Batang" w:hAnsi="Times New Roman" w:cs="Times New Roman"/>
        </w:rPr>
        <w:t xml:space="preserve"> </w:t>
      </w:r>
      <w:r w:rsidRPr="00C56BA2">
        <w:rPr>
          <w:rFonts w:ascii="Times New Roman" w:eastAsia="Batang" w:hAnsi="Times New Roman" w:cs="Times New Roman"/>
        </w:rPr>
        <w:t>https://doi.org/10.1016/j.fitote.2007.03.014</w:t>
      </w:r>
    </w:p>
    <w:p w:rsidR="003440ED" w:rsidRDefault="003440ED" w:rsidP="00D00CBC">
      <w:pPr>
        <w:tabs>
          <w:tab w:val="left" w:pos="709"/>
          <w:tab w:val="left" w:pos="1560"/>
        </w:tabs>
        <w:spacing w:after="0" w:line="240" w:lineRule="auto"/>
        <w:ind w:left="360"/>
        <w:jc w:val="both"/>
        <w:rPr>
          <w:rFonts w:ascii="Times New Roman" w:eastAsia="Batang" w:hAnsi="Times New Roman" w:cs="Times New Roman"/>
        </w:rPr>
      </w:pPr>
    </w:p>
    <w:p w:rsidR="002E278B" w:rsidRPr="002E278B" w:rsidRDefault="002E278B" w:rsidP="002E278B">
      <w:pPr>
        <w:jc w:val="both"/>
        <w:rPr>
          <w:rFonts w:ascii="Times New Roman" w:hAnsi="Times New Roman" w:cs="Times New Roman"/>
          <w:b/>
          <w:spacing w:val="-3"/>
          <w:lang w:val="sr-Latn-RS"/>
        </w:rPr>
      </w:pPr>
      <w:r>
        <w:rPr>
          <w:rFonts w:ascii="Times New Roman" w:hAnsi="Times New Roman" w:cs="Times New Roman"/>
          <w:b/>
          <w:spacing w:val="-3"/>
          <w:lang w:val="sr-Latn-RS"/>
        </w:rPr>
        <w:t>2006</w:t>
      </w:r>
    </w:p>
    <w:p w:rsidR="00EA4B4A" w:rsidRPr="00AD6825" w:rsidRDefault="00EA4B4A" w:rsidP="00EA4B4A">
      <w:pPr>
        <w:tabs>
          <w:tab w:val="left" w:pos="709"/>
          <w:tab w:val="left" w:pos="1560"/>
        </w:tabs>
        <w:spacing w:after="0" w:line="240" w:lineRule="auto"/>
        <w:ind w:left="360"/>
        <w:jc w:val="both"/>
        <w:rPr>
          <w:rFonts w:ascii="Times New Roman" w:eastAsia="Batang" w:hAnsi="Times New Roman" w:cs="Times New Roman"/>
        </w:rPr>
      </w:pPr>
      <w:r w:rsidRPr="002E278B">
        <w:rPr>
          <w:rFonts w:ascii="Times New Roman" w:eastAsia="Batang" w:hAnsi="Times New Roman" w:cs="Times New Roman"/>
          <w:lang w:val="sr-Latn-RS"/>
        </w:rPr>
        <w:t xml:space="preserve">Godjevac, D., Mandić, B., Vajs, V., Tešević, V., Menković, N., </w:t>
      </w:r>
      <w:r w:rsidRPr="002E278B">
        <w:rPr>
          <w:rFonts w:ascii="Times New Roman" w:eastAsia="Batang" w:hAnsi="Times New Roman" w:cs="Times New Roman"/>
          <w:b/>
          <w:lang w:val="sr-Latn-RS"/>
        </w:rPr>
        <w:t>Janaćković, P.,</w:t>
      </w:r>
      <w:r w:rsidRPr="002E278B">
        <w:rPr>
          <w:rFonts w:ascii="Times New Roman" w:eastAsia="Batang" w:hAnsi="Times New Roman" w:cs="Times New Roman"/>
          <w:lang w:val="sr-Latn-RS"/>
        </w:rPr>
        <w:t xml:space="preserve"> Milosavljević, S. (2006). </w:t>
      </w:r>
      <w:r w:rsidRPr="00AD6825">
        <w:rPr>
          <w:rFonts w:ascii="Times New Roman" w:eastAsia="Batang" w:hAnsi="Times New Roman" w:cs="Times New Roman"/>
        </w:rPr>
        <w:t xml:space="preserve">Triterpenoid saponins and iridoid glycosides from the aerial parts of </w:t>
      </w:r>
      <w:r w:rsidRPr="00AD6825">
        <w:rPr>
          <w:rFonts w:ascii="Times New Roman" w:eastAsia="Batang" w:hAnsi="Times New Roman" w:cs="Times New Roman"/>
          <w:i/>
        </w:rPr>
        <w:t>Cephalaria pastricensis</w:t>
      </w:r>
      <w:r w:rsidRPr="00AD6825">
        <w:rPr>
          <w:rFonts w:ascii="Times New Roman" w:eastAsia="Batang" w:hAnsi="Times New Roman" w:cs="Times New Roman"/>
        </w:rPr>
        <w:t xml:space="preserve">. </w:t>
      </w:r>
      <w:r w:rsidRPr="00AD6825">
        <w:rPr>
          <w:rFonts w:ascii="Times New Roman" w:eastAsia="Batang" w:hAnsi="Times New Roman" w:cs="Times New Roman"/>
          <w:i/>
        </w:rPr>
        <w:t>Biochemical Systematics and Ecology,</w:t>
      </w:r>
      <w:r w:rsidRPr="00AD6825">
        <w:rPr>
          <w:rFonts w:ascii="Times New Roman" w:eastAsia="Batang" w:hAnsi="Times New Roman" w:cs="Times New Roman"/>
        </w:rPr>
        <w:t xml:space="preserve"> 34, 890 –893.</w:t>
      </w:r>
      <w:r>
        <w:rPr>
          <w:rFonts w:ascii="Times New Roman" w:eastAsia="Batang" w:hAnsi="Times New Roman" w:cs="Times New Roman"/>
        </w:rPr>
        <w:t xml:space="preserve"> </w:t>
      </w:r>
      <w:r w:rsidR="003445BD" w:rsidRPr="003445BD">
        <w:rPr>
          <w:rFonts w:ascii="Times New Roman" w:eastAsia="Batang" w:hAnsi="Times New Roman" w:cs="Times New Roman"/>
        </w:rPr>
        <w:t>https://doi.org/10.1016/j.bse.2006.05.015</w:t>
      </w:r>
    </w:p>
    <w:p w:rsidR="002D13CB" w:rsidRPr="00AD6825" w:rsidRDefault="002D13CB" w:rsidP="002D13CB">
      <w:pPr>
        <w:tabs>
          <w:tab w:val="left" w:pos="709"/>
        </w:tabs>
        <w:spacing w:after="0" w:line="240" w:lineRule="auto"/>
        <w:ind w:left="360"/>
        <w:jc w:val="both"/>
        <w:rPr>
          <w:rFonts w:ascii="Times New Roman" w:eastAsia="Batang" w:hAnsi="Times New Roman" w:cs="Times New Roman"/>
          <w:lang w:val="sr-Cyrl-CS"/>
        </w:rPr>
      </w:pPr>
      <w:r w:rsidRPr="00AD6825">
        <w:rPr>
          <w:rFonts w:ascii="Times New Roman" w:hAnsi="Times New Roman" w:cs="Times New Roman"/>
        </w:rPr>
        <w:t>Vujisi</w:t>
      </w:r>
      <w:r w:rsidRPr="00AD6825">
        <w:rPr>
          <w:rFonts w:ascii="Times New Roman" w:hAnsi="Times New Roman" w:cs="Times New Roman"/>
          <w:lang w:val="sr-Cyrl-CS"/>
        </w:rPr>
        <w:t xml:space="preserve">ć, </w:t>
      </w:r>
      <w:r w:rsidRPr="00AD6825">
        <w:rPr>
          <w:rFonts w:ascii="Times New Roman" w:hAnsi="Times New Roman" w:cs="Times New Roman"/>
          <w:lang w:val="sr-Latn-RS"/>
        </w:rPr>
        <w:t xml:space="preserve">Lj., </w:t>
      </w:r>
      <w:r w:rsidRPr="00AD6825">
        <w:rPr>
          <w:rFonts w:ascii="Times New Roman" w:hAnsi="Times New Roman" w:cs="Times New Roman"/>
        </w:rPr>
        <w:t>Vu</w:t>
      </w:r>
      <w:r w:rsidRPr="00AD6825">
        <w:rPr>
          <w:rFonts w:ascii="Times New Roman" w:hAnsi="Times New Roman" w:cs="Times New Roman"/>
          <w:lang w:val="sr-Cyrl-CS"/>
        </w:rPr>
        <w:t>č</w:t>
      </w:r>
      <w:r w:rsidRPr="00AD6825">
        <w:rPr>
          <w:rFonts w:ascii="Times New Roman" w:hAnsi="Times New Roman" w:cs="Times New Roman"/>
        </w:rPr>
        <w:t>kovi</w:t>
      </w:r>
      <w:r w:rsidRPr="00AD6825">
        <w:rPr>
          <w:rFonts w:ascii="Times New Roman" w:hAnsi="Times New Roman" w:cs="Times New Roman"/>
          <w:lang w:val="sr-Cyrl-CS"/>
        </w:rPr>
        <w:t xml:space="preserve">ć, </w:t>
      </w:r>
      <w:r w:rsidRPr="00AD6825">
        <w:rPr>
          <w:rFonts w:ascii="Times New Roman" w:hAnsi="Times New Roman" w:cs="Times New Roman"/>
          <w:lang w:val="sr-Latn-RS"/>
        </w:rPr>
        <w:t xml:space="preserve">I., </w:t>
      </w:r>
      <w:r w:rsidRPr="00AD6825">
        <w:rPr>
          <w:rFonts w:ascii="Times New Roman" w:eastAsia="Batang" w:hAnsi="Times New Roman" w:cs="Times New Roman"/>
        </w:rPr>
        <w:t>Te</w:t>
      </w:r>
      <w:r w:rsidRPr="00AD6825">
        <w:rPr>
          <w:rFonts w:ascii="Times New Roman" w:eastAsia="Batang" w:hAnsi="Times New Roman" w:cs="Times New Roman"/>
          <w:lang w:val="sr-Cyrl-CS"/>
        </w:rPr>
        <w:t>š</w:t>
      </w:r>
      <w:r w:rsidRPr="00AD6825">
        <w:rPr>
          <w:rFonts w:ascii="Times New Roman" w:eastAsia="Batang" w:hAnsi="Times New Roman" w:cs="Times New Roman"/>
        </w:rPr>
        <w:t>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lang w:val="sr-Latn-RS"/>
        </w:rPr>
        <w:t xml:space="preserve">V., </w:t>
      </w:r>
      <w:r w:rsidRPr="00AD6825">
        <w:rPr>
          <w:rFonts w:ascii="Times New Roman" w:eastAsia="Batang" w:hAnsi="Times New Roman" w:cs="Times New Roman"/>
        </w:rPr>
        <w:t>Djokovi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lang w:val="sr-Latn-RS"/>
        </w:rPr>
        <w:t xml:space="preserve">D., </w:t>
      </w:r>
      <w:r w:rsidRPr="00AD6825">
        <w:rPr>
          <w:rFonts w:ascii="Times New Roman" w:eastAsia="Batang" w:hAnsi="Times New Roman" w:cs="Times New Roman"/>
        </w:rPr>
        <w:t>Risti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lang w:val="sr-Latn-RS"/>
        </w:rPr>
        <w:t xml:space="preserve">M., </w:t>
      </w:r>
      <w:r w:rsidRPr="00AD6825">
        <w:rPr>
          <w:rFonts w:ascii="Times New Roman" w:eastAsia="Batang" w:hAnsi="Times New Roman" w:cs="Times New Roman"/>
          <w:b/>
        </w:rPr>
        <w:t>Jana</w:t>
      </w:r>
      <w:r w:rsidRPr="00AD6825">
        <w:rPr>
          <w:rFonts w:ascii="Times New Roman" w:eastAsia="Batang" w:hAnsi="Times New Roman" w:cs="Times New Roman"/>
          <w:b/>
          <w:lang w:val="sr-Cyrl-CS"/>
        </w:rPr>
        <w:t>ć</w:t>
      </w:r>
      <w:r w:rsidRPr="00AD6825">
        <w:rPr>
          <w:rFonts w:ascii="Times New Roman" w:eastAsia="Batang" w:hAnsi="Times New Roman" w:cs="Times New Roman"/>
          <w:b/>
        </w:rPr>
        <w:t>kovi</w:t>
      </w:r>
      <w:r w:rsidRPr="00AD6825">
        <w:rPr>
          <w:rFonts w:ascii="Times New Roman" w:eastAsia="Batang" w:hAnsi="Times New Roman" w:cs="Times New Roman"/>
          <w:b/>
          <w:lang w:val="sr-Cyrl-CS"/>
        </w:rPr>
        <w:t>ć</w:t>
      </w:r>
      <w:r w:rsidRPr="00AD6825">
        <w:rPr>
          <w:rFonts w:ascii="Times New Roman" w:eastAsia="Batang" w:hAnsi="Times New Roman" w:cs="Times New Roman"/>
          <w:b/>
          <w:lang w:val="sr-Latn-RS"/>
        </w:rPr>
        <w:t>, P.,</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Milosavljevi</w:t>
      </w:r>
      <w:r w:rsidRPr="00AD6825">
        <w:rPr>
          <w:rFonts w:ascii="Times New Roman" w:eastAsia="Batang" w:hAnsi="Times New Roman" w:cs="Times New Roman"/>
          <w:lang w:val="sr-Cyrl-CS"/>
        </w:rPr>
        <w:t>ć</w:t>
      </w:r>
      <w:r w:rsidRPr="00AD6825">
        <w:rPr>
          <w:rFonts w:ascii="Times New Roman" w:eastAsia="Batang" w:hAnsi="Times New Roman" w:cs="Times New Roman"/>
          <w:lang w:val="sr-Latn-RS"/>
        </w:rPr>
        <w:t>, S.</w:t>
      </w:r>
      <w:r w:rsidRPr="00AD6825">
        <w:rPr>
          <w:rFonts w:ascii="Times New Roman" w:eastAsia="Batang" w:hAnsi="Times New Roman" w:cs="Times New Roman"/>
          <w:lang w:val="sr-Cyrl-CS"/>
        </w:rPr>
        <w:t xml:space="preserve"> (2006): </w:t>
      </w:r>
      <w:r w:rsidRPr="00AD6825">
        <w:rPr>
          <w:rFonts w:ascii="Times New Roman" w:hAnsi="Times New Roman" w:cs="Times New Roman"/>
        </w:rPr>
        <w:t>Comparative</w:t>
      </w:r>
      <w:r w:rsidRPr="00AD6825">
        <w:rPr>
          <w:rFonts w:ascii="Times New Roman" w:hAnsi="Times New Roman" w:cs="Times New Roman"/>
          <w:lang w:val="sr-Cyrl-CS"/>
        </w:rPr>
        <w:t xml:space="preserve"> </w:t>
      </w:r>
      <w:r w:rsidRPr="00AD6825">
        <w:rPr>
          <w:rFonts w:ascii="Times New Roman" w:hAnsi="Times New Roman" w:cs="Times New Roman"/>
        </w:rPr>
        <w:t xml:space="preserve">examination of the essential oils of </w:t>
      </w:r>
      <w:r w:rsidRPr="00AD6825">
        <w:rPr>
          <w:rFonts w:ascii="Times New Roman" w:hAnsi="Times New Roman" w:cs="Times New Roman"/>
          <w:i/>
        </w:rPr>
        <w:t>Anthemis ruthenica</w:t>
      </w:r>
      <w:r w:rsidRPr="00AD6825">
        <w:rPr>
          <w:rFonts w:ascii="Times New Roman" w:hAnsi="Times New Roman" w:cs="Times New Roman"/>
        </w:rPr>
        <w:t xml:space="preserve"> and </w:t>
      </w:r>
      <w:r w:rsidRPr="00AD6825">
        <w:rPr>
          <w:rFonts w:ascii="Times New Roman" w:hAnsi="Times New Roman" w:cs="Times New Roman"/>
          <w:i/>
        </w:rPr>
        <w:t>A. arvensis</w:t>
      </w:r>
      <w:r w:rsidRPr="00AD6825">
        <w:rPr>
          <w:rFonts w:ascii="Times New Roman" w:hAnsi="Times New Roman" w:cs="Times New Roman"/>
        </w:rPr>
        <w:t xml:space="preserve"> wild-growing in Serbia. </w:t>
      </w:r>
      <w:r w:rsidRPr="00AD6825">
        <w:rPr>
          <w:rFonts w:ascii="Times New Roman" w:hAnsi="Times New Roman" w:cs="Times New Roman"/>
          <w:i/>
        </w:rPr>
        <w:t xml:space="preserve">Flavour and Fragrance Journal </w:t>
      </w:r>
      <w:r w:rsidRPr="00AD6825">
        <w:rPr>
          <w:rFonts w:ascii="Times New Roman" w:hAnsi="Times New Roman" w:cs="Times New Roman"/>
        </w:rPr>
        <w:t>21: 458-461.</w:t>
      </w:r>
      <w:r>
        <w:rPr>
          <w:rFonts w:ascii="Times New Roman" w:hAnsi="Times New Roman" w:cs="Times New Roman"/>
        </w:rPr>
        <w:t xml:space="preserve"> </w:t>
      </w:r>
      <w:r w:rsidRPr="002D13CB">
        <w:rPr>
          <w:rFonts w:ascii="Times New Roman" w:hAnsi="Times New Roman" w:cs="Times New Roman"/>
        </w:rPr>
        <w:t>https://doi.org/10.1002/ffj.1681</w:t>
      </w:r>
      <w:r>
        <w:rPr>
          <w:rFonts w:ascii="Times New Roman" w:hAnsi="Times New Roman" w:cs="Times New Roman"/>
        </w:rPr>
        <w:t xml:space="preserve"> </w:t>
      </w:r>
      <w:r w:rsidRPr="00AD6825">
        <w:rPr>
          <w:rFonts w:ascii="Times New Roman" w:hAnsi="Times New Roman" w:cs="Times New Roman"/>
        </w:rPr>
        <w:t xml:space="preserve"> </w:t>
      </w:r>
    </w:p>
    <w:p w:rsidR="003440ED" w:rsidRPr="003440ED" w:rsidRDefault="003440ED" w:rsidP="00D00CBC">
      <w:pPr>
        <w:tabs>
          <w:tab w:val="left" w:pos="709"/>
          <w:tab w:val="left" w:pos="1560"/>
        </w:tabs>
        <w:spacing w:after="0" w:line="240" w:lineRule="auto"/>
        <w:ind w:left="360"/>
        <w:jc w:val="both"/>
        <w:rPr>
          <w:rFonts w:ascii="Times New Roman" w:eastAsia="Batang" w:hAnsi="Times New Roman" w:cs="Times New Roman"/>
        </w:rPr>
      </w:pPr>
    </w:p>
    <w:p w:rsidR="002D13CB" w:rsidRPr="00AD6825" w:rsidRDefault="002D13CB" w:rsidP="002D13CB">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 xml:space="preserve">Vučković, I., Vujisić, Lj., Vajs, V., Tešević, V., Macura, S., Janaćković, P., Milosavljević, S. (2006): Sesquiterpene lactones from the aerial parts of </w:t>
      </w:r>
      <w:r w:rsidRPr="00AD6825">
        <w:rPr>
          <w:rFonts w:ascii="Times New Roman" w:eastAsia="Batang" w:hAnsi="Times New Roman" w:cs="Times New Roman"/>
          <w:i/>
        </w:rPr>
        <w:t>Anthemis arvensis</w:t>
      </w:r>
      <w:r w:rsidRPr="00AD6825">
        <w:rPr>
          <w:rFonts w:ascii="Times New Roman" w:eastAsia="Batang" w:hAnsi="Times New Roman" w:cs="Times New Roman"/>
        </w:rPr>
        <w:t xml:space="preserve"> L. </w:t>
      </w:r>
      <w:r w:rsidRPr="00AD6825">
        <w:rPr>
          <w:rFonts w:ascii="Times New Roman" w:eastAsia="Batang" w:hAnsi="Times New Roman" w:cs="Times New Roman"/>
          <w:i/>
        </w:rPr>
        <w:t>Biochemical Systematics and Ecology,</w:t>
      </w:r>
      <w:r w:rsidRPr="00AD6825">
        <w:rPr>
          <w:rFonts w:ascii="Times New Roman" w:eastAsia="Batang" w:hAnsi="Times New Roman" w:cs="Times New Roman"/>
        </w:rPr>
        <w:t xml:space="preserve"> 34, 303–309.</w:t>
      </w:r>
      <w:r>
        <w:rPr>
          <w:rFonts w:ascii="Times New Roman" w:eastAsia="Batang" w:hAnsi="Times New Roman" w:cs="Times New Roman"/>
        </w:rPr>
        <w:t xml:space="preserve"> </w:t>
      </w:r>
      <w:r w:rsidRPr="002D13CB">
        <w:rPr>
          <w:rFonts w:ascii="Times New Roman" w:eastAsia="Batang" w:hAnsi="Times New Roman" w:cs="Times New Roman"/>
        </w:rPr>
        <w:t>https://doi.org/10.1016/j.bse.2005.09.007</w:t>
      </w:r>
    </w:p>
    <w:p w:rsidR="00B02919" w:rsidRDefault="00B02919" w:rsidP="00D00CBC">
      <w:pPr>
        <w:tabs>
          <w:tab w:val="left" w:pos="709"/>
          <w:tab w:val="left" w:pos="1560"/>
        </w:tabs>
        <w:spacing w:after="0" w:line="240" w:lineRule="auto"/>
        <w:ind w:left="360"/>
        <w:jc w:val="both"/>
        <w:rPr>
          <w:rFonts w:ascii="Times New Roman" w:eastAsia="Batang" w:hAnsi="Times New Roman" w:cs="Times New Roman"/>
        </w:rPr>
      </w:pP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r w:rsidRPr="00AD6825">
        <w:rPr>
          <w:rFonts w:ascii="Times New Roman" w:eastAsia="Batang" w:hAnsi="Times New Roman" w:cs="Times New Roman"/>
        </w:rPr>
        <w:t xml:space="preserve">Vučković, I., Vujisić, Lj., Vajs, V., Tešević, V., Janaćković, P., Milosavljević, S. (2006): Phytochemical investigation of Anthemis cotula. </w:t>
      </w:r>
      <w:r w:rsidRPr="00AD6825">
        <w:rPr>
          <w:rFonts w:ascii="Times New Roman" w:eastAsia="Batang" w:hAnsi="Times New Roman" w:cs="Times New Roman"/>
          <w:i/>
        </w:rPr>
        <w:t>Journal of the Serbian Chemical Society</w:t>
      </w:r>
      <w:r w:rsidRPr="00AD6825">
        <w:rPr>
          <w:rFonts w:ascii="Times New Roman" w:eastAsia="Batang" w:hAnsi="Times New Roman" w:cs="Times New Roman"/>
        </w:rPr>
        <w:t>, 71 (2) 127-133</w:t>
      </w:r>
      <w:r>
        <w:rPr>
          <w:rFonts w:ascii="Times New Roman" w:eastAsia="Batang" w:hAnsi="Times New Roman" w:cs="Times New Roman"/>
        </w:rPr>
        <w:t xml:space="preserve">. </w:t>
      </w:r>
      <w:r w:rsidRPr="002D13CB">
        <w:rPr>
          <w:rFonts w:ascii="Times New Roman" w:eastAsia="Batang" w:hAnsi="Times New Roman" w:cs="Times New Roman"/>
        </w:rPr>
        <w:t>https://doi.org/10.2298/JSC0602127V</w:t>
      </w:r>
    </w:p>
    <w:p w:rsidR="00E42914" w:rsidRPr="002E278B" w:rsidRDefault="00E42914" w:rsidP="00E42914">
      <w:pPr>
        <w:jc w:val="both"/>
        <w:rPr>
          <w:rFonts w:ascii="Times New Roman" w:hAnsi="Times New Roman" w:cs="Times New Roman"/>
          <w:b/>
          <w:spacing w:val="-3"/>
          <w:lang w:val="sr-Latn-RS"/>
        </w:rPr>
      </w:pPr>
      <w:r>
        <w:rPr>
          <w:rFonts w:ascii="Times New Roman" w:eastAsia="Batang" w:hAnsi="Times New Roman" w:cs="Times New Roman"/>
        </w:rPr>
        <w:br/>
      </w:r>
      <w:r w:rsidRPr="002E278B">
        <w:rPr>
          <w:rFonts w:ascii="Times New Roman" w:hAnsi="Times New Roman" w:cs="Times New Roman"/>
          <w:b/>
          <w:spacing w:val="-3"/>
          <w:lang w:val="sr-Latn-RS"/>
        </w:rPr>
        <w:t>20</w:t>
      </w:r>
      <w:r>
        <w:rPr>
          <w:rFonts w:ascii="Times New Roman" w:hAnsi="Times New Roman" w:cs="Times New Roman"/>
          <w:b/>
          <w:spacing w:val="-3"/>
          <w:lang w:val="sr-Latn-RS"/>
        </w:rPr>
        <w:t>04</w:t>
      </w:r>
    </w:p>
    <w:p w:rsidR="002D13CB" w:rsidRPr="00AD6825" w:rsidRDefault="002D13CB" w:rsidP="002D13CB">
      <w:pPr>
        <w:tabs>
          <w:tab w:val="left" w:pos="709"/>
          <w:tab w:val="left" w:pos="1560"/>
        </w:tabs>
        <w:spacing w:after="0" w:line="240" w:lineRule="auto"/>
        <w:ind w:left="360"/>
        <w:jc w:val="both"/>
        <w:rPr>
          <w:rFonts w:ascii="Times New Roman" w:eastAsia="Batang" w:hAnsi="Times New Roman" w:cs="Times New Roman"/>
          <w:vanish/>
        </w:rPr>
      </w:pPr>
      <w:r w:rsidRPr="00AD6825">
        <w:rPr>
          <w:rFonts w:ascii="Times New Roman" w:eastAsia="Batang" w:hAnsi="Times New Roman" w:cs="Times New Roman"/>
        </w:rPr>
        <w:t xml:space="preserve">Vajs, V., Trifunović, S., </w:t>
      </w: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Soković, M., Milosavljeviuć, S., Tešević, V. (2004): Antifungal activity of davanone-type sesquiterpenes from </w:t>
      </w:r>
      <w:r w:rsidRPr="00AD6825">
        <w:rPr>
          <w:rFonts w:ascii="Times New Roman" w:eastAsia="Batang" w:hAnsi="Times New Roman" w:cs="Times New Roman"/>
          <w:i/>
        </w:rPr>
        <w:t>Artemisia lobelii</w:t>
      </w:r>
      <w:r w:rsidRPr="00AD6825">
        <w:rPr>
          <w:rFonts w:ascii="Times New Roman" w:eastAsia="Batang" w:hAnsi="Times New Roman" w:cs="Times New Roman"/>
        </w:rPr>
        <w:t xml:space="preserve"> var. </w:t>
      </w:r>
      <w:r w:rsidRPr="00AD6825">
        <w:rPr>
          <w:rFonts w:ascii="Times New Roman" w:eastAsia="Batang" w:hAnsi="Times New Roman" w:cs="Times New Roman"/>
          <w:i/>
        </w:rPr>
        <w:t>canescens</w:t>
      </w:r>
      <w:r w:rsidRPr="00AD6825">
        <w:rPr>
          <w:rFonts w:ascii="Times New Roman" w:eastAsia="Batang" w:hAnsi="Times New Roman" w:cs="Times New Roman"/>
        </w:rPr>
        <w:t xml:space="preserve">. </w:t>
      </w:r>
      <w:r w:rsidRPr="00AD6825">
        <w:rPr>
          <w:rFonts w:ascii="Times New Roman" w:eastAsia="Batang" w:hAnsi="Times New Roman" w:cs="Times New Roman"/>
          <w:i/>
        </w:rPr>
        <w:t>Journal of the Serbian Chemical Society</w:t>
      </w:r>
      <w:r w:rsidRPr="00AD6825">
        <w:rPr>
          <w:rFonts w:ascii="Times New Roman" w:eastAsia="Batang" w:hAnsi="Times New Roman" w:cs="Times New Roman"/>
        </w:rPr>
        <w:t>, 69 (11) 969-97</w:t>
      </w: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r>
        <w:rPr>
          <w:rFonts w:ascii="Times New Roman" w:eastAsia="Batang" w:hAnsi="Times New Roman" w:cs="Times New Roman"/>
        </w:rPr>
        <w:t xml:space="preserve">. </w:t>
      </w:r>
      <w:r w:rsidRPr="002D13CB">
        <w:rPr>
          <w:rFonts w:ascii="Times New Roman" w:eastAsia="Batang" w:hAnsi="Times New Roman" w:cs="Times New Roman"/>
        </w:rPr>
        <w:t>https://doi.org/10.2298/JSC0411969V</w:t>
      </w: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p>
    <w:p w:rsidR="00C14BA3" w:rsidRPr="00AD6825" w:rsidRDefault="00C14BA3" w:rsidP="00C14BA3">
      <w:pPr>
        <w:tabs>
          <w:tab w:val="left" w:pos="709"/>
          <w:tab w:val="left" w:pos="1560"/>
        </w:tabs>
        <w:spacing w:after="0" w:line="240" w:lineRule="auto"/>
        <w:ind w:left="360"/>
        <w:jc w:val="both"/>
        <w:rPr>
          <w:rFonts w:ascii="Times New Roman" w:hAnsi="Times New Roman" w:cs="Times New Roman"/>
        </w:rPr>
      </w:pPr>
      <w:r w:rsidRPr="00AD6825">
        <w:rPr>
          <w:rFonts w:ascii="Times New Roman" w:eastAsia="Batang" w:hAnsi="Times New Roman" w:cs="Times New Roman"/>
        </w:rPr>
        <w:t xml:space="preserve">Godjevac, D.,Vajs, V., Menković, N., Tešević, V., </w:t>
      </w:r>
      <w:r w:rsidRPr="00AD6825">
        <w:rPr>
          <w:rFonts w:ascii="Times New Roman" w:eastAsia="Batang" w:hAnsi="Times New Roman" w:cs="Times New Roman"/>
          <w:b/>
        </w:rPr>
        <w:t>Janaćković, P.,</w:t>
      </w:r>
      <w:r w:rsidRPr="00AD6825">
        <w:rPr>
          <w:rFonts w:ascii="Times New Roman" w:eastAsia="Batang" w:hAnsi="Times New Roman" w:cs="Times New Roman"/>
        </w:rPr>
        <w:t xml:space="preserve"> Milosavljević, S. (2004): Flavonoids from flowers of </w:t>
      </w:r>
      <w:r w:rsidRPr="00AD6825">
        <w:rPr>
          <w:rFonts w:ascii="Times New Roman" w:eastAsia="Batang" w:hAnsi="Times New Roman" w:cs="Times New Roman"/>
          <w:i/>
        </w:rPr>
        <w:t>Cephalaria pastricensis</w:t>
      </w:r>
      <w:r w:rsidRPr="00AD6825">
        <w:rPr>
          <w:rFonts w:ascii="Times New Roman" w:eastAsia="Batang" w:hAnsi="Times New Roman" w:cs="Times New Roman"/>
        </w:rPr>
        <w:t xml:space="preserve"> and their antiradical activity. </w:t>
      </w:r>
      <w:r w:rsidRPr="00AD6825">
        <w:rPr>
          <w:rFonts w:ascii="Times New Roman" w:eastAsia="Batang" w:hAnsi="Times New Roman" w:cs="Times New Roman"/>
          <w:i/>
        </w:rPr>
        <w:t>Journal of the Serbian Chemical Society</w:t>
      </w:r>
      <w:r w:rsidRPr="00AD6825">
        <w:rPr>
          <w:rFonts w:ascii="Times New Roman" w:eastAsia="Batang" w:hAnsi="Times New Roman" w:cs="Times New Roman"/>
        </w:rPr>
        <w:t>,  69 (11) 883-886.</w:t>
      </w:r>
      <w:r>
        <w:rPr>
          <w:rFonts w:ascii="Times New Roman" w:eastAsia="Batang" w:hAnsi="Times New Roman" w:cs="Times New Roman"/>
        </w:rPr>
        <w:t xml:space="preserve"> </w:t>
      </w:r>
      <w:r w:rsidRPr="00C14BA3">
        <w:rPr>
          <w:rFonts w:ascii="Times New Roman" w:eastAsia="Batang" w:hAnsi="Times New Roman" w:cs="Times New Roman"/>
        </w:rPr>
        <w:t>https://doi.org/10.2298/JSC0411883G</w:t>
      </w: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p>
    <w:p w:rsidR="00763FD3" w:rsidRPr="00AD6825" w:rsidRDefault="00763FD3" w:rsidP="00763FD3">
      <w:pPr>
        <w:suppressAutoHyphens/>
        <w:spacing w:after="0" w:line="240" w:lineRule="auto"/>
        <w:ind w:left="360"/>
        <w:jc w:val="both"/>
        <w:rPr>
          <w:rFonts w:ascii="Times New Roman" w:hAnsi="Times New Roman" w:cs="Times New Roman"/>
          <w:spacing w:val="-3"/>
        </w:rPr>
      </w:pPr>
      <w:r w:rsidRPr="00AD6825">
        <w:rPr>
          <w:rFonts w:ascii="Times New Roman" w:eastAsia="Batang" w:hAnsi="Times New Roman" w:cs="Times New Roman"/>
        </w:rPr>
        <w:t>Djordjevi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I</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Vajs</w:t>
      </w:r>
      <w:r w:rsidRPr="00AD6825">
        <w:rPr>
          <w:rFonts w:ascii="Times New Roman" w:eastAsia="Batang" w:hAnsi="Times New Roman" w:cs="Times New Roman"/>
          <w:lang w:val="sr-Cyrl-CS"/>
        </w:rPr>
        <w:t>,</w:t>
      </w:r>
      <w:r w:rsidRPr="00AD6825">
        <w:rPr>
          <w:rFonts w:ascii="Times New Roman" w:eastAsia="Batang" w:hAnsi="Times New Roman" w:cs="Times New Roman"/>
        </w:rPr>
        <w:t>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Bulatovi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Menkovi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N</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Te</w:t>
      </w:r>
      <w:r w:rsidRPr="00AD6825">
        <w:rPr>
          <w:rFonts w:ascii="Times New Roman" w:eastAsia="Batang" w:hAnsi="Times New Roman" w:cs="Times New Roman"/>
          <w:lang w:val="sr-Cyrl-CS"/>
        </w:rPr>
        <w:t>š</w:t>
      </w:r>
      <w:r w:rsidRPr="00AD6825">
        <w:rPr>
          <w:rFonts w:ascii="Times New Roman" w:eastAsia="Batang" w:hAnsi="Times New Roman" w:cs="Times New Roman"/>
        </w:rPr>
        <w:t>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V</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Macura</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S</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b/>
        </w:rPr>
        <w:t>Jana</w:t>
      </w:r>
      <w:r w:rsidRPr="00AD6825">
        <w:rPr>
          <w:rFonts w:ascii="Times New Roman" w:eastAsia="Batang" w:hAnsi="Times New Roman" w:cs="Times New Roman"/>
          <w:b/>
          <w:lang w:val="sr-Cyrl-CS"/>
        </w:rPr>
        <w:t>ć</w:t>
      </w:r>
      <w:r w:rsidRPr="00AD6825">
        <w:rPr>
          <w:rFonts w:ascii="Times New Roman" w:eastAsia="Batang" w:hAnsi="Times New Roman" w:cs="Times New Roman"/>
          <w:b/>
        </w:rPr>
        <w:t>kovi</w:t>
      </w:r>
      <w:r w:rsidRPr="00AD6825">
        <w:rPr>
          <w:rFonts w:ascii="Times New Roman" w:eastAsia="Batang" w:hAnsi="Times New Roman" w:cs="Times New Roman"/>
          <w:b/>
          <w:lang w:val="sr-Cyrl-CS"/>
        </w:rPr>
        <w:t xml:space="preserve">ć, </w:t>
      </w:r>
      <w:r w:rsidRPr="00AD6825">
        <w:rPr>
          <w:rFonts w:ascii="Times New Roman" w:eastAsia="Batang" w:hAnsi="Times New Roman" w:cs="Times New Roman"/>
          <w:b/>
        </w:rPr>
        <w:t>P</w:t>
      </w:r>
      <w:r w:rsidRPr="00AD6825">
        <w:rPr>
          <w:rFonts w:ascii="Times New Roman" w:eastAsia="Batang" w:hAnsi="Times New Roman" w:cs="Times New Roman"/>
          <w:b/>
          <w:lang w:val="sr-Cyrl-CS"/>
        </w:rPr>
        <w:t>.,</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Milosavljevi</w:t>
      </w:r>
      <w:r w:rsidRPr="00AD6825">
        <w:rPr>
          <w:rFonts w:ascii="Times New Roman" w:eastAsia="Batang" w:hAnsi="Times New Roman" w:cs="Times New Roman"/>
          <w:lang w:val="sr-Cyrl-CS"/>
        </w:rPr>
        <w:t xml:space="preserve">ć, </w:t>
      </w:r>
      <w:r w:rsidRPr="00AD6825">
        <w:rPr>
          <w:rFonts w:ascii="Times New Roman" w:eastAsia="Batang" w:hAnsi="Times New Roman" w:cs="Times New Roman"/>
        </w:rPr>
        <w:t>S</w:t>
      </w:r>
      <w:r w:rsidRPr="00AD6825">
        <w:rPr>
          <w:rFonts w:ascii="Times New Roman" w:eastAsia="Batang" w:hAnsi="Times New Roman" w:cs="Times New Roman"/>
          <w:lang w:val="sr-Cyrl-CS"/>
        </w:rPr>
        <w:t xml:space="preserve">., </w:t>
      </w:r>
      <w:r w:rsidR="00946DF9">
        <w:rPr>
          <w:rFonts w:ascii="Times New Roman" w:eastAsia="Batang" w:hAnsi="Times New Roman" w:cs="Times New Roman"/>
        </w:rPr>
        <w:t>(</w:t>
      </w:r>
      <w:r w:rsidRPr="00AD6825">
        <w:rPr>
          <w:rFonts w:ascii="Times New Roman" w:eastAsia="Batang" w:hAnsi="Times New Roman" w:cs="Times New Roman"/>
          <w:lang w:val="sr-Cyrl-CS"/>
        </w:rPr>
        <w:t>2004.</w:t>
      </w:r>
      <w:r w:rsidR="00946DF9">
        <w:rPr>
          <w:rFonts w:ascii="Times New Roman" w:eastAsia="Batang" w:hAnsi="Times New Roman" w:cs="Times New Roman"/>
        </w:rPr>
        <w:t>)</w:t>
      </w:r>
      <w:r w:rsidR="00446F58">
        <w:rPr>
          <w:rFonts w:ascii="Times New Roman" w:eastAsia="Batang" w:hAnsi="Times New Roman" w:cs="Times New Roman"/>
        </w:rPr>
        <w:t>:</w:t>
      </w:r>
      <w:r w:rsidRPr="00AD6825">
        <w:rPr>
          <w:rFonts w:ascii="Times New Roman" w:eastAsia="Batang" w:hAnsi="Times New Roman" w:cs="Times New Roman"/>
          <w:lang w:val="sr-Cyrl-CS"/>
        </w:rPr>
        <w:t xml:space="preserve"> </w:t>
      </w:r>
      <w:r w:rsidRPr="00AD6825">
        <w:rPr>
          <w:rFonts w:ascii="Times New Roman" w:eastAsia="Batang" w:hAnsi="Times New Roman" w:cs="Times New Roman"/>
        </w:rPr>
        <w:t xml:space="preserve">Guaianolides from two subspecies of </w:t>
      </w:r>
      <w:r w:rsidRPr="00AD6825">
        <w:rPr>
          <w:rFonts w:ascii="Times New Roman" w:eastAsia="Batang" w:hAnsi="Times New Roman" w:cs="Times New Roman"/>
          <w:i/>
        </w:rPr>
        <w:t>Amphoricarpos neumayeri</w:t>
      </w:r>
      <w:r w:rsidRPr="00AD6825">
        <w:rPr>
          <w:rFonts w:ascii="Times New Roman" w:eastAsia="Batang" w:hAnsi="Times New Roman" w:cs="Times New Roman"/>
        </w:rPr>
        <w:t xml:space="preserve"> from Montenegro. Phytochemistry 65, 2337-2345.</w:t>
      </w:r>
      <w:r>
        <w:rPr>
          <w:rFonts w:ascii="Times New Roman" w:eastAsia="Batang" w:hAnsi="Times New Roman" w:cs="Times New Roman"/>
        </w:rPr>
        <w:t xml:space="preserve"> </w:t>
      </w:r>
      <w:r w:rsidRPr="00763FD3">
        <w:rPr>
          <w:rFonts w:ascii="Times New Roman" w:eastAsia="Batang" w:hAnsi="Times New Roman" w:cs="Times New Roman"/>
        </w:rPr>
        <w:t>https://doi.org/10.1016/j.phytochem.2004.07.014</w:t>
      </w:r>
    </w:p>
    <w:p w:rsidR="00763FD3" w:rsidRDefault="00763FD3" w:rsidP="00D00CBC">
      <w:pPr>
        <w:tabs>
          <w:tab w:val="left" w:pos="709"/>
          <w:tab w:val="left" w:pos="1560"/>
        </w:tabs>
        <w:spacing w:after="0" w:line="240" w:lineRule="auto"/>
        <w:ind w:left="360"/>
        <w:jc w:val="both"/>
        <w:rPr>
          <w:rFonts w:ascii="Times New Roman" w:eastAsia="Batang" w:hAnsi="Times New Roman" w:cs="Times New Roman"/>
        </w:rPr>
      </w:pPr>
    </w:p>
    <w:p w:rsidR="00763FD3" w:rsidRPr="00AD6825" w:rsidRDefault="00763FD3" w:rsidP="00763FD3">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rPr>
        <w:t>Te</w:t>
      </w:r>
      <w:r w:rsidRPr="00AD6825">
        <w:rPr>
          <w:rFonts w:ascii="Times New Roman" w:hAnsi="Times New Roman" w:cs="Times New Roman"/>
          <w:lang w:val="sr-Cyrl-CS"/>
        </w:rPr>
        <w:t>š</w:t>
      </w:r>
      <w:r w:rsidRPr="00AD6825">
        <w:rPr>
          <w:rFonts w:ascii="Times New Roman" w:hAnsi="Times New Roman" w:cs="Times New Roman"/>
        </w:rPr>
        <w:t>evi</w:t>
      </w:r>
      <w:r w:rsidRPr="00AD6825">
        <w:rPr>
          <w:rFonts w:ascii="Times New Roman" w:hAnsi="Times New Roman" w:cs="Times New Roman"/>
          <w:lang w:val="sr-Cyrl-CS"/>
        </w:rPr>
        <w:t xml:space="preserve">ć, </w:t>
      </w:r>
      <w:r w:rsidRPr="00AD6825">
        <w:rPr>
          <w:rFonts w:ascii="Times New Roman" w:hAnsi="Times New Roman" w:cs="Times New Roman"/>
        </w:rPr>
        <w:t>V</w:t>
      </w:r>
      <w:r w:rsidRPr="00AD6825">
        <w:rPr>
          <w:rFonts w:ascii="Times New Roman" w:hAnsi="Times New Roman" w:cs="Times New Roman"/>
          <w:lang w:val="sr-Cyrl-CS"/>
        </w:rPr>
        <w:t xml:space="preserve">., </w:t>
      </w:r>
      <w:r w:rsidRPr="00AD6825">
        <w:rPr>
          <w:rFonts w:ascii="Times New Roman" w:hAnsi="Times New Roman" w:cs="Times New Roman"/>
        </w:rPr>
        <w:t>Milosavljevi</w:t>
      </w:r>
      <w:r w:rsidRPr="00AD6825">
        <w:rPr>
          <w:rFonts w:ascii="Times New Roman" w:hAnsi="Times New Roman" w:cs="Times New Roman"/>
          <w:lang w:val="sr-Cyrl-CS"/>
        </w:rPr>
        <w:t xml:space="preserve">ć, </w:t>
      </w:r>
      <w:r w:rsidRPr="00AD6825">
        <w:rPr>
          <w:rFonts w:ascii="Times New Roman" w:hAnsi="Times New Roman" w:cs="Times New Roman"/>
        </w:rPr>
        <w:t>S</w:t>
      </w:r>
      <w:r w:rsidRPr="00AD6825">
        <w:rPr>
          <w:rFonts w:ascii="Times New Roman" w:hAnsi="Times New Roman" w:cs="Times New Roman"/>
          <w:lang w:val="sr-Cyrl-CS"/>
        </w:rPr>
        <w:t xml:space="preserve">., </w:t>
      </w:r>
      <w:r w:rsidRPr="00AD6825">
        <w:rPr>
          <w:rFonts w:ascii="Times New Roman" w:hAnsi="Times New Roman" w:cs="Times New Roman"/>
        </w:rPr>
        <w:t>Vajs</w:t>
      </w:r>
      <w:r w:rsidRPr="00AD6825">
        <w:rPr>
          <w:rFonts w:ascii="Times New Roman" w:hAnsi="Times New Roman" w:cs="Times New Roman"/>
          <w:lang w:val="sr-Cyrl-CS"/>
        </w:rPr>
        <w:t xml:space="preserve">, </w:t>
      </w:r>
      <w:r w:rsidRPr="00AD6825">
        <w:rPr>
          <w:rFonts w:ascii="Times New Roman" w:hAnsi="Times New Roman" w:cs="Times New Roman"/>
        </w:rPr>
        <w:t>V</w:t>
      </w:r>
      <w:r w:rsidRPr="00AD6825">
        <w:rPr>
          <w:rFonts w:ascii="Times New Roman" w:hAnsi="Times New Roman" w:cs="Times New Roman"/>
          <w:lang w:val="sr-Cyrl-CS"/>
        </w:rPr>
        <w:t xml:space="preserve">., </w:t>
      </w:r>
      <w:r w:rsidRPr="00AD6825">
        <w:rPr>
          <w:rFonts w:ascii="Times New Roman" w:hAnsi="Times New Roman" w:cs="Times New Roman"/>
          <w:b/>
        </w:rPr>
        <w:t>Jana</w:t>
      </w:r>
      <w:r w:rsidRPr="00AD6825">
        <w:rPr>
          <w:rFonts w:ascii="Times New Roman" w:hAnsi="Times New Roman" w:cs="Times New Roman"/>
          <w:b/>
          <w:lang w:val="sr-Cyrl-CS"/>
        </w:rPr>
        <w:t>ć</w:t>
      </w:r>
      <w:r w:rsidRPr="00AD6825">
        <w:rPr>
          <w:rFonts w:ascii="Times New Roman" w:hAnsi="Times New Roman" w:cs="Times New Roman"/>
          <w:b/>
        </w:rPr>
        <w:t>kovi</w:t>
      </w:r>
      <w:r w:rsidRPr="00AD6825">
        <w:rPr>
          <w:rFonts w:ascii="Times New Roman" w:hAnsi="Times New Roman" w:cs="Times New Roman"/>
          <w:b/>
          <w:lang w:val="sr-Cyrl-CS"/>
        </w:rPr>
        <w:t xml:space="preserve">ć, </w:t>
      </w:r>
      <w:r w:rsidRPr="00AD6825">
        <w:rPr>
          <w:rFonts w:ascii="Times New Roman" w:hAnsi="Times New Roman" w:cs="Times New Roman"/>
          <w:b/>
        </w:rPr>
        <w:t>P</w:t>
      </w:r>
      <w:r w:rsidRPr="00AD6825">
        <w:rPr>
          <w:rFonts w:ascii="Times New Roman" w:hAnsi="Times New Roman" w:cs="Times New Roman"/>
          <w:b/>
          <w:lang w:val="sr-Cyrl-CS"/>
        </w:rPr>
        <w:t>.</w:t>
      </w:r>
      <w:r w:rsidRPr="00AD6825">
        <w:rPr>
          <w:rFonts w:ascii="Times New Roman" w:hAnsi="Times New Roman" w:cs="Times New Roman"/>
          <w:lang w:val="sr-Cyrl-CS"/>
        </w:rPr>
        <w:t xml:space="preserve">, </w:t>
      </w:r>
      <w:r w:rsidRPr="00AD6825">
        <w:rPr>
          <w:rFonts w:ascii="Times New Roman" w:hAnsi="Times New Roman" w:cs="Times New Roman"/>
        </w:rPr>
        <w:t>Jovi</w:t>
      </w:r>
      <w:r w:rsidRPr="00AD6825">
        <w:rPr>
          <w:rFonts w:ascii="Times New Roman" w:hAnsi="Times New Roman" w:cs="Times New Roman"/>
          <w:lang w:val="sr-Cyrl-CS"/>
        </w:rPr>
        <w:t xml:space="preserve">ć, </w:t>
      </w:r>
      <w:r w:rsidRPr="00AD6825">
        <w:rPr>
          <w:rFonts w:ascii="Times New Roman" w:hAnsi="Times New Roman" w:cs="Times New Roman"/>
        </w:rPr>
        <w:t>D</w:t>
      </w:r>
      <w:r w:rsidRPr="00AD6825">
        <w:rPr>
          <w:rFonts w:ascii="Times New Roman" w:hAnsi="Times New Roman" w:cs="Times New Roman"/>
          <w:lang w:val="sr-Cyrl-CS"/>
        </w:rPr>
        <w:t xml:space="preserve">. </w:t>
      </w:r>
      <w:r w:rsidRPr="00AD6825">
        <w:rPr>
          <w:rFonts w:ascii="Times New Roman" w:hAnsi="Times New Roman" w:cs="Times New Roman"/>
        </w:rPr>
        <w:t>Lj</w:t>
      </w:r>
      <w:r w:rsidRPr="00AD6825">
        <w:rPr>
          <w:rFonts w:ascii="Times New Roman" w:hAnsi="Times New Roman" w:cs="Times New Roman"/>
          <w:lang w:val="sr-Cyrl-CS"/>
        </w:rPr>
        <w:t xml:space="preserve">., </w:t>
      </w:r>
      <w:r w:rsidRPr="00AD6825">
        <w:rPr>
          <w:rFonts w:ascii="Times New Roman" w:hAnsi="Times New Roman" w:cs="Times New Roman"/>
        </w:rPr>
        <w:t>Vujisi</w:t>
      </w:r>
      <w:r w:rsidRPr="00AD6825">
        <w:rPr>
          <w:rFonts w:ascii="Times New Roman" w:hAnsi="Times New Roman" w:cs="Times New Roman"/>
          <w:lang w:val="sr-Cyrl-CS"/>
        </w:rPr>
        <w:t xml:space="preserve">ć, </w:t>
      </w:r>
      <w:r w:rsidRPr="00AD6825">
        <w:rPr>
          <w:rFonts w:ascii="Times New Roman" w:hAnsi="Times New Roman" w:cs="Times New Roman"/>
        </w:rPr>
        <w:t>Lj</w:t>
      </w:r>
      <w:r w:rsidRPr="00AD6825">
        <w:rPr>
          <w:rFonts w:ascii="Times New Roman" w:hAnsi="Times New Roman" w:cs="Times New Roman"/>
          <w:lang w:val="sr-Cyrl-CS"/>
        </w:rPr>
        <w:t xml:space="preserve">. </w:t>
      </w:r>
      <w:r w:rsidRPr="00AD6825">
        <w:rPr>
          <w:rFonts w:ascii="Times New Roman" w:hAnsi="Times New Roman" w:cs="Times New Roman"/>
        </w:rPr>
        <w:t xml:space="preserve">(2004): Tetrahydrofuran-type sesquiterpenes from </w:t>
      </w:r>
      <w:r w:rsidRPr="00AD6825">
        <w:rPr>
          <w:rFonts w:ascii="Times New Roman" w:hAnsi="Times New Roman" w:cs="Times New Roman"/>
          <w:i/>
        </w:rPr>
        <w:t>Artemisia lobelii</w:t>
      </w:r>
      <w:r w:rsidRPr="00AD6825">
        <w:rPr>
          <w:rFonts w:ascii="Times New Roman" w:hAnsi="Times New Roman" w:cs="Times New Roman"/>
        </w:rPr>
        <w:t xml:space="preserve"> All. var. </w:t>
      </w:r>
      <w:r w:rsidRPr="00AD6825">
        <w:rPr>
          <w:rFonts w:ascii="Times New Roman" w:hAnsi="Times New Roman" w:cs="Times New Roman"/>
          <w:i/>
        </w:rPr>
        <w:t>canescens</w:t>
      </w:r>
      <w:r w:rsidRPr="00AD6825">
        <w:rPr>
          <w:rFonts w:ascii="Times New Roman" w:hAnsi="Times New Roman" w:cs="Times New Roman"/>
        </w:rPr>
        <w:t xml:space="preserve"> (DC.) Briqu. and </w:t>
      </w:r>
      <w:r w:rsidRPr="00AD6825">
        <w:rPr>
          <w:rFonts w:ascii="Times New Roman" w:hAnsi="Times New Roman" w:cs="Times New Roman"/>
          <w:i/>
        </w:rPr>
        <w:t>Artemisia lobelii</w:t>
      </w:r>
      <w:r w:rsidRPr="00AD6825">
        <w:rPr>
          <w:rFonts w:ascii="Times New Roman" w:hAnsi="Times New Roman" w:cs="Times New Roman"/>
        </w:rPr>
        <w:t xml:space="preserve"> All. var. </w:t>
      </w:r>
      <w:r w:rsidRPr="00AD6825">
        <w:rPr>
          <w:rFonts w:ascii="Times New Roman" w:hAnsi="Times New Roman" w:cs="Times New Roman"/>
          <w:i/>
        </w:rPr>
        <w:t>biasolettiana</w:t>
      </w:r>
      <w:r w:rsidRPr="00AD6825">
        <w:rPr>
          <w:rFonts w:ascii="Times New Roman" w:hAnsi="Times New Roman" w:cs="Times New Roman"/>
        </w:rPr>
        <w:t xml:space="preserve"> (Vis.) K. Maly. </w:t>
      </w:r>
      <w:r w:rsidRPr="00AD6825">
        <w:rPr>
          <w:rFonts w:ascii="Times New Roman" w:hAnsi="Times New Roman" w:cs="Times New Roman"/>
          <w:i/>
        </w:rPr>
        <w:t>Biochemical Systematics and Ecology</w:t>
      </w:r>
      <w:r w:rsidRPr="00AD6825">
        <w:rPr>
          <w:rFonts w:ascii="Times New Roman" w:hAnsi="Times New Roman" w:cs="Times New Roman"/>
        </w:rPr>
        <w:t>, 32,</w:t>
      </w:r>
      <w:r w:rsidR="002B7EDE">
        <w:rPr>
          <w:rFonts w:ascii="Times New Roman" w:hAnsi="Times New Roman" w:cs="Times New Roman"/>
        </w:rPr>
        <w:t xml:space="preserve"> (5)</w:t>
      </w:r>
      <w:r w:rsidR="002B7EDE" w:rsidRPr="00AD6825">
        <w:rPr>
          <w:rFonts w:ascii="Times New Roman" w:hAnsi="Times New Roman" w:cs="Times New Roman"/>
        </w:rPr>
        <w:t xml:space="preserve"> </w:t>
      </w:r>
      <w:r w:rsidR="002B7EDE">
        <w:rPr>
          <w:rFonts w:ascii="Times New Roman" w:eastAsia="Batang" w:hAnsi="Times New Roman" w:cs="Times New Roman"/>
        </w:rPr>
        <w:t xml:space="preserve"> </w:t>
      </w:r>
      <w:r w:rsidRPr="00AD6825">
        <w:rPr>
          <w:rFonts w:ascii="Times New Roman" w:hAnsi="Times New Roman" w:cs="Times New Roman"/>
        </w:rPr>
        <w:t>525 –527.</w:t>
      </w:r>
      <w:r>
        <w:rPr>
          <w:rFonts w:ascii="Times New Roman" w:hAnsi="Times New Roman" w:cs="Times New Roman"/>
        </w:rPr>
        <w:t xml:space="preserve"> </w:t>
      </w:r>
      <w:r w:rsidRPr="00763FD3">
        <w:rPr>
          <w:rFonts w:ascii="Times New Roman" w:hAnsi="Times New Roman" w:cs="Times New Roman"/>
        </w:rPr>
        <w:t>https://doi.org/10.1016/j.bse.2003.09.008</w:t>
      </w:r>
    </w:p>
    <w:p w:rsidR="00763FD3" w:rsidRDefault="00763FD3" w:rsidP="00D00CBC">
      <w:pPr>
        <w:tabs>
          <w:tab w:val="left" w:pos="709"/>
          <w:tab w:val="left" w:pos="1560"/>
        </w:tabs>
        <w:spacing w:after="0" w:line="240" w:lineRule="auto"/>
        <w:ind w:left="360"/>
        <w:jc w:val="both"/>
        <w:rPr>
          <w:rFonts w:ascii="Times New Roman" w:eastAsia="Batang" w:hAnsi="Times New Roman" w:cs="Times New Roman"/>
        </w:rPr>
      </w:pPr>
    </w:p>
    <w:p w:rsidR="00763FD3" w:rsidRDefault="00763FD3" w:rsidP="00D00CBC">
      <w:pPr>
        <w:tabs>
          <w:tab w:val="left" w:pos="709"/>
          <w:tab w:val="left" w:pos="1560"/>
        </w:tabs>
        <w:spacing w:after="0" w:line="240" w:lineRule="auto"/>
        <w:ind w:left="360"/>
        <w:jc w:val="both"/>
        <w:rPr>
          <w:rFonts w:ascii="Times New Roman" w:eastAsia="Batang" w:hAnsi="Times New Roman" w:cs="Times New Roman"/>
        </w:rPr>
      </w:pPr>
      <w:r w:rsidRPr="0078393A">
        <w:rPr>
          <w:rFonts w:ascii="Times New Roman" w:eastAsia="Batang" w:hAnsi="Times New Roman" w:cs="Times New Roman"/>
          <w:b/>
        </w:rPr>
        <w:t>Janaćković, P.</w:t>
      </w:r>
      <w:r w:rsidRPr="0078393A">
        <w:rPr>
          <w:rFonts w:ascii="Times New Roman" w:eastAsia="Batang" w:hAnsi="Times New Roman" w:cs="Times New Roman"/>
        </w:rPr>
        <w:t>, Tešević</w:t>
      </w:r>
      <w:r w:rsidRPr="00763FD3">
        <w:rPr>
          <w:rFonts w:ascii="Times New Roman" w:eastAsia="Batang" w:hAnsi="Times New Roman" w:cs="Times New Roman"/>
        </w:rPr>
        <w:t>, V.,</w:t>
      </w:r>
      <w:r w:rsidR="00446F58">
        <w:rPr>
          <w:rFonts w:ascii="Times New Roman" w:eastAsia="Batang" w:hAnsi="Times New Roman" w:cs="Times New Roman"/>
        </w:rPr>
        <w:t xml:space="preserve"> Milosavljević, S., Vajs, V., </w:t>
      </w:r>
      <w:r w:rsidRPr="00763FD3">
        <w:rPr>
          <w:rFonts w:ascii="Times New Roman" w:eastAsia="Batang" w:hAnsi="Times New Roman" w:cs="Times New Roman"/>
        </w:rPr>
        <w:t>Marin, P.</w:t>
      </w:r>
      <w:r w:rsidR="00446F58">
        <w:rPr>
          <w:rFonts w:ascii="Times New Roman" w:eastAsia="Batang" w:hAnsi="Times New Roman" w:cs="Times New Roman"/>
        </w:rPr>
        <w:t>D.</w:t>
      </w:r>
      <w:r w:rsidRPr="00763FD3">
        <w:rPr>
          <w:rFonts w:ascii="Times New Roman" w:eastAsia="Batang" w:hAnsi="Times New Roman" w:cs="Times New Roman"/>
        </w:rPr>
        <w:t xml:space="preserve"> (2004). Sesquiterpene lactones, lignans and flavones of </w:t>
      </w:r>
      <w:r w:rsidRPr="00763FD3">
        <w:rPr>
          <w:rFonts w:ascii="Times New Roman" w:eastAsia="Batang" w:hAnsi="Times New Roman" w:cs="Times New Roman"/>
          <w:i/>
        </w:rPr>
        <w:t>Centaurea</w:t>
      </w:r>
      <w:r w:rsidRPr="00763FD3">
        <w:rPr>
          <w:rFonts w:ascii="Times New Roman" w:eastAsia="Batang" w:hAnsi="Times New Roman" w:cs="Times New Roman"/>
        </w:rPr>
        <w:t xml:space="preserve"> </w:t>
      </w:r>
      <w:r w:rsidRPr="00763FD3">
        <w:rPr>
          <w:rFonts w:ascii="Times New Roman" w:eastAsia="Batang" w:hAnsi="Times New Roman" w:cs="Times New Roman"/>
          <w:i/>
        </w:rPr>
        <w:t>affinis</w:t>
      </w:r>
      <w:r w:rsidRPr="00763FD3">
        <w:rPr>
          <w:rFonts w:ascii="Times New Roman" w:eastAsia="Batang" w:hAnsi="Times New Roman" w:cs="Times New Roman"/>
        </w:rPr>
        <w:t>. Bioc</w:t>
      </w:r>
      <w:r w:rsidR="00277D52">
        <w:rPr>
          <w:rFonts w:ascii="Times New Roman" w:eastAsia="Batang" w:hAnsi="Times New Roman" w:cs="Times New Roman"/>
        </w:rPr>
        <w:t>hemical systematics and ecology, 32,</w:t>
      </w:r>
      <w:r w:rsidR="002B7EDE" w:rsidRPr="002B7EDE">
        <w:rPr>
          <w:rFonts w:ascii="Times New Roman" w:hAnsi="Times New Roman" w:cs="Times New Roman"/>
        </w:rPr>
        <w:t xml:space="preserve"> </w:t>
      </w:r>
      <w:r w:rsidR="002B7EDE">
        <w:rPr>
          <w:rFonts w:ascii="Times New Roman" w:hAnsi="Times New Roman" w:cs="Times New Roman"/>
        </w:rPr>
        <w:t>(3)</w:t>
      </w:r>
      <w:r w:rsidR="002B7EDE" w:rsidRPr="00AD6825">
        <w:rPr>
          <w:rFonts w:ascii="Times New Roman" w:hAnsi="Times New Roman" w:cs="Times New Roman"/>
        </w:rPr>
        <w:t xml:space="preserve"> </w:t>
      </w:r>
      <w:r w:rsidR="00277D52">
        <w:rPr>
          <w:rFonts w:ascii="Times New Roman" w:eastAsia="Batang" w:hAnsi="Times New Roman" w:cs="Times New Roman"/>
        </w:rPr>
        <w:t xml:space="preserve"> </w:t>
      </w:r>
      <w:r w:rsidR="00277D52" w:rsidRPr="00277D52">
        <w:rPr>
          <w:rFonts w:ascii="Times New Roman" w:eastAsia="Batang" w:hAnsi="Times New Roman" w:cs="Times New Roman"/>
        </w:rPr>
        <w:t>355-357</w:t>
      </w:r>
      <w:r w:rsidR="00086EFA">
        <w:rPr>
          <w:rFonts w:ascii="Times New Roman" w:eastAsia="Batang" w:hAnsi="Times New Roman" w:cs="Times New Roman"/>
        </w:rPr>
        <w:t>.</w:t>
      </w:r>
      <w:r>
        <w:rPr>
          <w:rFonts w:ascii="Times New Roman" w:eastAsia="Batang" w:hAnsi="Times New Roman" w:cs="Times New Roman"/>
        </w:rPr>
        <w:t xml:space="preserve"> </w:t>
      </w:r>
      <w:r w:rsidR="00223077" w:rsidRPr="00223077">
        <w:rPr>
          <w:rFonts w:ascii="Times New Roman" w:eastAsia="Batang" w:hAnsi="Times New Roman" w:cs="Times New Roman"/>
        </w:rPr>
        <w:t>https://doi.org/10.1016/j.bse.2003.08.008</w:t>
      </w:r>
    </w:p>
    <w:p w:rsidR="00223077" w:rsidRDefault="00223077" w:rsidP="00D00CBC">
      <w:pPr>
        <w:tabs>
          <w:tab w:val="left" w:pos="709"/>
          <w:tab w:val="left" w:pos="1560"/>
        </w:tabs>
        <w:spacing w:after="0" w:line="240" w:lineRule="auto"/>
        <w:ind w:left="360"/>
        <w:jc w:val="both"/>
        <w:rPr>
          <w:rFonts w:ascii="Times New Roman" w:eastAsia="Batang" w:hAnsi="Times New Roman" w:cs="Times New Roman"/>
        </w:rPr>
      </w:pPr>
    </w:p>
    <w:p w:rsidR="0078393A" w:rsidRPr="00AD6825" w:rsidRDefault="0078393A" w:rsidP="0078393A">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rPr>
        <w:t xml:space="preserve">Djordjević, I., Tešević, V., </w:t>
      </w:r>
      <w:r w:rsidRPr="00AD6825">
        <w:rPr>
          <w:rFonts w:ascii="Times New Roman" w:hAnsi="Times New Roman" w:cs="Times New Roman"/>
          <w:b/>
        </w:rPr>
        <w:t>Janaćković, P.</w:t>
      </w:r>
      <w:r w:rsidRPr="00AD6825">
        <w:rPr>
          <w:rFonts w:ascii="Times New Roman" w:hAnsi="Times New Roman" w:cs="Times New Roman"/>
        </w:rPr>
        <w:t xml:space="preserve">, Milosavljević, S., Vajs, V. (2004): Sesquiterpene lactones from </w:t>
      </w:r>
      <w:r w:rsidRPr="00AD6825">
        <w:rPr>
          <w:rFonts w:ascii="Times New Roman" w:hAnsi="Times New Roman" w:cs="Times New Roman"/>
          <w:i/>
        </w:rPr>
        <w:t>Cicerbita alpina</w:t>
      </w:r>
      <w:r w:rsidRPr="00AD6825">
        <w:rPr>
          <w:rFonts w:ascii="Times New Roman" w:hAnsi="Times New Roman" w:cs="Times New Roman"/>
        </w:rPr>
        <w:t xml:space="preserve">. </w:t>
      </w:r>
      <w:r w:rsidRPr="00AD6825">
        <w:rPr>
          <w:rFonts w:ascii="Times New Roman" w:hAnsi="Times New Roman" w:cs="Times New Roman"/>
          <w:i/>
        </w:rPr>
        <w:t>Biochemical Systematics and Ecology</w:t>
      </w:r>
      <w:r w:rsidRPr="00AD6825">
        <w:rPr>
          <w:rFonts w:ascii="Times New Roman" w:hAnsi="Times New Roman" w:cs="Times New Roman"/>
        </w:rPr>
        <w:t xml:space="preserve">, 32, 209–210. </w:t>
      </w:r>
      <w:r w:rsidRPr="0078393A">
        <w:rPr>
          <w:rFonts w:ascii="Times New Roman" w:hAnsi="Times New Roman" w:cs="Times New Roman"/>
        </w:rPr>
        <w:t>https://doi.org/10.1016/S0305-1978(03)00159-5</w:t>
      </w:r>
    </w:p>
    <w:p w:rsidR="00763FD3" w:rsidRDefault="00763FD3" w:rsidP="00D00CBC">
      <w:pPr>
        <w:tabs>
          <w:tab w:val="left" w:pos="709"/>
          <w:tab w:val="left" w:pos="1560"/>
        </w:tabs>
        <w:spacing w:after="0" w:line="240" w:lineRule="auto"/>
        <w:ind w:left="360"/>
        <w:jc w:val="both"/>
        <w:rPr>
          <w:rFonts w:ascii="Times New Roman" w:eastAsia="Batang" w:hAnsi="Times New Roman" w:cs="Times New Roman"/>
        </w:rPr>
      </w:pPr>
    </w:p>
    <w:p w:rsidR="000B00F8" w:rsidRPr="002E278B" w:rsidRDefault="000B00F8" w:rsidP="000B00F8">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w:t>
      </w:r>
      <w:r>
        <w:rPr>
          <w:rFonts w:ascii="Times New Roman" w:hAnsi="Times New Roman" w:cs="Times New Roman"/>
          <w:b/>
          <w:spacing w:val="-3"/>
          <w:lang w:val="sr-Latn-RS"/>
        </w:rPr>
        <w:t>03</w:t>
      </w:r>
    </w:p>
    <w:p w:rsidR="000C125D" w:rsidRDefault="0078393A" w:rsidP="0078393A">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rPr>
        <w:t xml:space="preserve">Tešević, V., Milosavljević, S., Vajs, V., </w:t>
      </w:r>
      <w:r w:rsidRPr="00AD6825">
        <w:rPr>
          <w:rFonts w:ascii="Times New Roman" w:hAnsi="Times New Roman" w:cs="Times New Roman"/>
          <w:b/>
        </w:rPr>
        <w:t>Janaćković, P.,</w:t>
      </w:r>
      <w:r w:rsidRPr="00AD6825">
        <w:rPr>
          <w:rFonts w:ascii="Times New Roman" w:hAnsi="Times New Roman" w:cs="Times New Roman"/>
        </w:rPr>
        <w:t xml:space="preserve"> Popsavin, M. (2003): Dithiophenes and other constituents of roots of </w:t>
      </w:r>
      <w:r w:rsidRPr="00AD6825">
        <w:rPr>
          <w:rFonts w:ascii="Times New Roman" w:hAnsi="Times New Roman" w:cs="Times New Roman"/>
          <w:i/>
          <w:iCs/>
        </w:rPr>
        <w:t>Centaurea nicolai</w:t>
      </w:r>
      <w:r w:rsidRPr="00AD6825">
        <w:rPr>
          <w:rFonts w:ascii="Times New Roman" w:hAnsi="Times New Roman" w:cs="Times New Roman"/>
          <w:iCs/>
        </w:rPr>
        <w:t xml:space="preserve">. </w:t>
      </w:r>
      <w:r w:rsidRPr="00AD6825">
        <w:rPr>
          <w:rFonts w:ascii="Times New Roman" w:hAnsi="Times New Roman" w:cs="Times New Roman"/>
          <w:i/>
        </w:rPr>
        <w:t>Biochemical Systematics and Ecology</w:t>
      </w:r>
      <w:r w:rsidRPr="00AD6825">
        <w:rPr>
          <w:rFonts w:ascii="Times New Roman" w:hAnsi="Times New Roman" w:cs="Times New Roman"/>
        </w:rPr>
        <w:t>, 31, 89–90.</w:t>
      </w:r>
      <w:r w:rsidRPr="0078393A">
        <w:t xml:space="preserve"> </w:t>
      </w:r>
      <w:r w:rsidRPr="0078393A">
        <w:rPr>
          <w:rFonts w:ascii="Times New Roman" w:hAnsi="Times New Roman" w:cs="Times New Roman"/>
        </w:rPr>
        <w:t>https://doi.org/10.1016/S0305-1978(02)00067-4</w:t>
      </w:r>
    </w:p>
    <w:p w:rsidR="0078393A" w:rsidRPr="00AD6825" w:rsidRDefault="0078393A" w:rsidP="0078393A">
      <w:pPr>
        <w:tabs>
          <w:tab w:val="left" w:pos="709"/>
          <w:tab w:val="left" w:pos="1560"/>
        </w:tabs>
        <w:spacing w:after="0" w:line="240" w:lineRule="auto"/>
        <w:ind w:left="360"/>
        <w:jc w:val="both"/>
        <w:rPr>
          <w:rFonts w:ascii="Times New Roman" w:hAnsi="Times New Roman" w:cs="Times New Roman"/>
        </w:rPr>
      </w:pPr>
      <w:r>
        <w:rPr>
          <w:rFonts w:ascii="Times New Roman" w:hAnsi="Times New Roman" w:cs="Times New Roman"/>
        </w:rPr>
        <w:t xml:space="preserve"> </w:t>
      </w:r>
    </w:p>
    <w:p w:rsidR="000C125D" w:rsidRPr="00F20AD1" w:rsidRDefault="000C125D" w:rsidP="000C125D">
      <w:pPr>
        <w:spacing w:after="0" w:line="240" w:lineRule="auto"/>
        <w:ind w:left="360"/>
        <w:jc w:val="both"/>
        <w:rPr>
          <w:rFonts w:ascii="Times New Roman" w:hAnsi="Times New Roman" w:cs="Times New Roman"/>
          <w:lang w:val="sr-Cyrl-CS"/>
        </w:rPr>
      </w:pPr>
      <w:r w:rsidRPr="000C125D">
        <w:rPr>
          <w:rFonts w:ascii="Times New Roman" w:hAnsi="Times New Roman" w:cs="Times New Roman"/>
          <w:b/>
        </w:rPr>
        <w:t>Jana</w:t>
      </w:r>
      <w:r w:rsidRPr="000C125D">
        <w:rPr>
          <w:rFonts w:ascii="Times New Roman" w:hAnsi="Times New Roman" w:cs="Times New Roman"/>
          <w:b/>
          <w:lang w:val="sr-Cyrl-CS"/>
        </w:rPr>
        <w:t>ć</w:t>
      </w:r>
      <w:r w:rsidRPr="000C125D">
        <w:rPr>
          <w:rFonts w:ascii="Times New Roman" w:hAnsi="Times New Roman" w:cs="Times New Roman"/>
          <w:b/>
        </w:rPr>
        <w:t>kovi</w:t>
      </w:r>
      <w:r w:rsidRPr="000C125D">
        <w:rPr>
          <w:rFonts w:ascii="Times New Roman" w:hAnsi="Times New Roman" w:cs="Times New Roman"/>
          <w:b/>
          <w:lang w:val="sr-Cyrl-CS"/>
        </w:rPr>
        <w:t xml:space="preserve">ć, </w:t>
      </w:r>
      <w:r w:rsidRPr="000C125D">
        <w:rPr>
          <w:rFonts w:ascii="Times New Roman" w:hAnsi="Times New Roman" w:cs="Times New Roman"/>
          <w:b/>
        </w:rPr>
        <w:t>P</w:t>
      </w:r>
      <w:r w:rsidRPr="000C125D">
        <w:rPr>
          <w:rFonts w:ascii="Times New Roman" w:hAnsi="Times New Roman" w:cs="Times New Roman"/>
          <w:b/>
          <w:lang w:val="sr-Cyrl-CS"/>
        </w:rPr>
        <w:t>.</w:t>
      </w:r>
      <w:r w:rsidRPr="000C125D">
        <w:rPr>
          <w:rFonts w:ascii="Times New Roman" w:hAnsi="Times New Roman" w:cs="Times New Roman"/>
          <w:lang w:val="sr-Cyrl-CS"/>
        </w:rPr>
        <w:t xml:space="preserve">, </w:t>
      </w:r>
      <w:r w:rsidRPr="000C125D">
        <w:rPr>
          <w:rFonts w:ascii="Times New Roman" w:hAnsi="Times New Roman" w:cs="Times New Roman"/>
        </w:rPr>
        <w:t>Te</w:t>
      </w:r>
      <w:r w:rsidRPr="000C125D">
        <w:rPr>
          <w:rFonts w:ascii="Times New Roman" w:hAnsi="Times New Roman" w:cs="Times New Roman"/>
          <w:lang w:val="sr-Cyrl-CS"/>
        </w:rPr>
        <w:t>š</w:t>
      </w:r>
      <w:r w:rsidRPr="000C125D">
        <w:rPr>
          <w:rFonts w:ascii="Times New Roman" w:hAnsi="Times New Roman" w:cs="Times New Roman"/>
        </w:rPr>
        <w:t>evi</w:t>
      </w:r>
      <w:r w:rsidRPr="000C125D">
        <w:rPr>
          <w:rFonts w:ascii="Times New Roman" w:hAnsi="Times New Roman" w:cs="Times New Roman"/>
          <w:lang w:val="sr-Cyrl-CS"/>
        </w:rPr>
        <w:t xml:space="preserve">ć, </w:t>
      </w:r>
      <w:r w:rsidRPr="000C125D">
        <w:rPr>
          <w:rFonts w:ascii="Times New Roman" w:hAnsi="Times New Roman" w:cs="Times New Roman"/>
        </w:rPr>
        <w:t>V</w:t>
      </w:r>
      <w:r w:rsidRPr="000C125D">
        <w:rPr>
          <w:rFonts w:ascii="Times New Roman" w:hAnsi="Times New Roman" w:cs="Times New Roman"/>
          <w:lang w:val="sr-Cyrl-CS"/>
        </w:rPr>
        <w:t xml:space="preserve">., </w:t>
      </w:r>
      <w:r w:rsidRPr="000C125D">
        <w:rPr>
          <w:rFonts w:ascii="Times New Roman" w:hAnsi="Times New Roman" w:cs="Times New Roman"/>
        </w:rPr>
        <w:t>Milosavljevi</w:t>
      </w:r>
      <w:r w:rsidRPr="000C125D">
        <w:rPr>
          <w:rFonts w:ascii="Times New Roman" w:hAnsi="Times New Roman" w:cs="Times New Roman"/>
          <w:lang w:val="sr-Cyrl-CS"/>
        </w:rPr>
        <w:t xml:space="preserve">ć, </w:t>
      </w:r>
      <w:r w:rsidRPr="000C125D">
        <w:rPr>
          <w:rFonts w:ascii="Times New Roman" w:hAnsi="Times New Roman" w:cs="Times New Roman"/>
        </w:rPr>
        <w:t>S</w:t>
      </w:r>
      <w:r w:rsidRPr="000C125D">
        <w:rPr>
          <w:rFonts w:ascii="Times New Roman" w:hAnsi="Times New Roman" w:cs="Times New Roman"/>
          <w:lang w:val="sr-Cyrl-CS"/>
        </w:rPr>
        <w:t xml:space="preserve">., </w:t>
      </w:r>
      <w:r w:rsidRPr="000C125D">
        <w:rPr>
          <w:rFonts w:ascii="Times New Roman" w:hAnsi="Times New Roman" w:cs="Times New Roman"/>
        </w:rPr>
        <w:t>Vukovi</w:t>
      </w:r>
      <w:r w:rsidRPr="000C125D">
        <w:rPr>
          <w:rFonts w:ascii="Times New Roman" w:hAnsi="Times New Roman" w:cs="Times New Roman"/>
          <w:lang w:val="sr-Cyrl-CS"/>
        </w:rPr>
        <w:t xml:space="preserve">ć, </w:t>
      </w:r>
      <w:r w:rsidRPr="000C125D">
        <w:rPr>
          <w:rFonts w:ascii="Times New Roman" w:hAnsi="Times New Roman" w:cs="Times New Roman"/>
        </w:rPr>
        <w:t>G</w:t>
      </w:r>
      <w:r w:rsidRPr="000C125D">
        <w:rPr>
          <w:rFonts w:ascii="Times New Roman" w:hAnsi="Times New Roman" w:cs="Times New Roman"/>
          <w:lang w:val="sr-Cyrl-CS"/>
        </w:rPr>
        <w:t xml:space="preserve">. (2003): </w:t>
      </w:r>
      <w:r w:rsidRPr="000C125D">
        <w:rPr>
          <w:rFonts w:ascii="Times New Roman" w:hAnsi="Times New Roman" w:cs="Times New Roman"/>
        </w:rPr>
        <w:t>Biljke</w:t>
      </w:r>
      <w:r w:rsidRPr="000C125D">
        <w:rPr>
          <w:rFonts w:ascii="Times New Roman" w:hAnsi="Times New Roman" w:cs="Times New Roman"/>
          <w:lang w:val="sr-Cyrl-CS"/>
        </w:rPr>
        <w:t xml:space="preserve"> </w:t>
      </w:r>
      <w:r w:rsidRPr="000C125D">
        <w:rPr>
          <w:rFonts w:ascii="Times New Roman" w:hAnsi="Times New Roman" w:cs="Times New Roman"/>
        </w:rPr>
        <w:t>roda</w:t>
      </w:r>
      <w:r w:rsidRPr="000C125D">
        <w:rPr>
          <w:rFonts w:ascii="Times New Roman" w:hAnsi="Times New Roman" w:cs="Times New Roman"/>
          <w:lang w:val="sr-Cyrl-CS"/>
        </w:rPr>
        <w:t xml:space="preserve"> </w:t>
      </w:r>
      <w:r w:rsidRPr="000C125D">
        <w:rPr>
          <w:rFonts w:ascii="Times New Roman" w:hAnsi="Times New Roman" w:cs="Times New Roman"/>
          <w:i/>
        </w:rPr>
        <w:t>Centaurea</w:t>
      </w:r>
      <w:r w:rsidRPr="000C125D">
        <w:rPr>
          <w:rFonts w:ascii="Times New Roman" w:hAnsi="Times New Roman" w:cs="Times New Roman"/>
          <w:lang w:val="sr-Cyrl-CS"/>
        </w:rPr>
        <w:t xml:space="preserve"> </w:t>
      </w:r>
      <w:r w:rsidRPr="000C125D">
        <w:rPr>
          <w:rFonts w:ascii="Times New Roman" w:hAnsi="Times New Roman" w:cs="Times New Roman"/>
        </w:rPr>
        <w:t>kao</w:t>
      </w:r>
      <w:r w:rsidRPr="000C125D">
        <w:rPr>
          <w:rFonts w:ascii="Times New Roman" w:hAnsi="Times New Roman" w:cs="Times New Roman"/>
          <w:lang w:val="sr-Cyrl-CS"/>
        </w:rPr>
        <w:t xml:space="preserve"> </w:t>
      </w:r>
      <w:r w:rsidRPr="000C125D">
        <w:rPr>
          <w:rFonts w:ascii="Times New Roman" w:hAnsi="Times New Roman" w:cs="Times New Roman"/>
        </w:rPr>
        <w:t>potencijalni</w:t>
      </w:r>
      <w:r w:rsidRPr="000C125D">
        <w:rPr>
          <w:rFonts w:ascii="Times New Roman" w:hAnsi="Times New Roman" w:cs="Times New Roman"/>
          <w:lang w:val="sr-Cyrl-CS"/>
        </w:rPr>
        <w:t xml:space="preserve"> </w:t>
      </w:r>
      <w:r w:rsidRPr="000C125D">
        <w:rPr>
          <w:rFonts w:ascii="Times New Roman" w:hAnsi="Times New Roman" w:cs="Times New Roman"/>
        </w:rPr>
        <w:t>izvor</w:t>
      </w:r>
      <w:r w:rsidRPr="000C125D">
        <w:rPr>
          <w:rFonts w:ascii="Times New Roman" w:hAnsi="Times New Roman" w:cs="Times New Roman"/>
          <w:lang w:val="sr-Cyrl-CS"/>
        </w:rPr>
        <w:t xml:space="preserve"> </w:t>
      </w:r>
      <w:r w:rsidRPr="000C125D">
        <w:rPr>
          <w:rFonts w:ascii="Times New Roman" w:hAnsi="Times New Roman" w:cs="Times New Roman"/>
        </w:rPr>
        <w:t>seskviterpenskog</w:t>
      </w:r>
      <w:r w:rsidRPr="000C125D">
        <w:rPr>
          <w:rFonts w:ascii="Times New Roman" w:hAnsi="Times New Roman" w:cs="Times New Roman"/>
          <w:lang w:val="sr-Cyrl-CS"/>
        </w:rPr>
        <w:t xml:space="preserve"> </w:t>
      </w:r>
      <w:r w:rsidRPr="000C125D">
        <w:rPr>
          <w:rFonts w:ascii="Times New Roman" w:hAnsi="Times New Roman" w:cs="Times New Roman"/>
        </w:rPr>
        <w:t>laktona</w:t>
      </w:r>
      <w:r w:rsidRPr="000C125D">
        <w:rPr>
          <w:rFonts w:ascii="Times New Roman" w:hAnsi="Times New Roman" w:cs="Times New Roman"/>
          <w:lang w:val="sr-Cyrl-CS"/>
        </w:rPr>
        <w:t xml:space="preserve"> </w:t>
      </w:r>
      <w:r w:rsidRPr="000C125D">
        <w:rPr>
          <w:rFonts w:ascii="Times New Roman" w:hAnsi="Times New Roman" w:cs="Times New Roman"/>
        </w:rPr>
        <w:t>knicina</w:t>
      </w:r>
      <w:r w:rsidRPr="000C125D">
        <w:rPr>
          <w:rFonts w:ascii="Times New Roman" w:hAnsi="Times New Roman" w:cs="Times New Roman"/>
          <w:lang w:val="sr-Cyrl-CS"/>
        </w:rPr>
        <w:t xml:space="preserve">. </w:t>
      </w:r>
      <w:r w:rsidRPr="000C125D">
        <w:rPr>
          <w:rFonts w:ascii="Times New Roman" w:hAnsi="Times New Roman" w:cs="Times New Roman"/>
        </w:rPr>
        <w:t>Pregledni</w:t>
      </w:r>
      <w:r w:rsidRPr="00F20AD1">
        <w:rPr>
          <w:rFonts w:ascii="Times New Roman" w:hAnsi="Times New Roman" w:cs="Times New Roman"/>
          <w:lang w:val="sr-Cyrl-CS"/>
        </w:rPr>
        <w:t xml:space="preserve"> č</w:t>
      </w:r>
      <w:r w:rsidRPr="000C125D">
        <w:rPr>
          <w:rFonts w:ascii="Times New Roman" w:hAnsi="Times New Roman" w:cs="Times New Roman"/>
        </w:rPr>
        <w:t>lanak</w:t>
      </w:r>
      <w:r w:rsidRPr="00F20AD1">
        <w:rPr>
          <w:rFonts w:ascii="Times New Roman" w:hAnsi="Times New Roman" w:cs="Times New Roman"/>
          <w:lang w:val="sr-Cyrl-CS"/>
        </w:rPr>
        <w:t xml:space="preserve"> -  </w:t>
      </w:r>
      <w:r w:rsidRPr="000C125D">
        <w:rPr>
          <w:rFonts w:ascii="Times New Roman" w:hAnsi="Times New Roman" w:cs="Times New Roman"/>
        </w:rPr>
        <w:t>Review</w:t>
      </w:r>
      <w:r w:rsidRPr="00F20AD1">
        <w:rPr>
          <w:rFonts w:ascii="Times New Roman" w:hAnsi="Times New Roman" w:cs="Times New Roman"/>
          <w:lang w:val="sr-Cyrl-CS"/>
        </w:rPr>
        <w:t xml:space="preserve">, </w:t>
      </w:r>
      <w:r w:rsidRPr="000C125D">
        <w:rPr>
          <w:rFonts w:ascii="Times New Roman" w:hAnsi="Times New Roman" w:cs="Times New Roman"/>
        </w:rPr>
        <w:t>Lekovite</w:t>
      </w:r>
      <w:r w:rsidRPr="00F20AD1">
        <w:rPr>
          <w:rFonts w:ascii="Times New Roman" w:hAnsi="Times New Roman" w:cs="Times New Roman"/>
          <w:lang w:val="sr-Cyrl-CS"/>
        </w:rPr>
        <w:t xml:space="preserve"> </w:t>
      </w:r>
      <w:r w:rsidRPr="000C125D">
        <w:rPr>
          <w:rFonts w:ascii="Times New Roman" w:hAnsi="Times New Roman" w:cs="Times New Roman"/>
        </w:rPr>
        <w:t>sirovine</w:t>
      </w:r>
      <w:r w:rsidRPr="00F20AD1">
        <w:rPr>
          <w:rFonts w:ascii="Times New Roman" w:hAnsi="Times New Roman" w:cs="Times New Roman"/>
          <w:lang w:val="sr-Cyrl-CS"/>
        </w:rPr>
        <w:t xml:space="preserve"> </w:t>
      </w:r>
      <w:r w:rsidRPr="000C125D">
        <w:rPr>
          <w:rFonts w:ascii="Times New Roman" w:hAnsi="Times New Roman" w:cs="Times New Roman"/>
        </w:rPr>
        <w:t>XXIII</w:t>
      </w:r>
      <w:r w:rsidRPr="00F20AD1">
        <w:rPr>
          <w:rFonts w:ascii="Times New Roman" w:hAnsi="Times New Roman" w:cs="Times New Roman"/>
          <w:lang w:val="sr-Cyrl-CS"/>
        </w:rPr>
        <w:t>, 23, 5-14.</w:t>
      </w:r>
    </w:p>
    <w:p w:rsidR="00223077" w:rsidRDefault="00223077" w:rsidP="000B00F8">
      <w:pPr>
        <w:jc w:val="both"/>
        <w:rPr>
          <w:rFonts w:ascii="Times New Roman" w:hAnsi="Times New Roman" w:cs="Times New Roman"/>
          <w:b/>
          <w:spacing w:val="-3"/>
          <w:lang w:val="sr-Latn-RS"/>
        </w:rPr>
      </w:pPr>
    </w:p>
    <w:p w:rsidR="00FE6046" w:rsidRDefault="00FE6046">
      <w:pPr>
        <w:rPr>
          <w:rFonts w:ascii="Times New Roman" w:hAnsi="Times New Roman" w:cs="Times New Roman"/>
          <w:b/>
          <w:spacing w:val="-3"/>
          <w:lang w:val="sr-Latn-RS"/>
        </w:rPr>
      </w:pPr>
      <w:r>
        <w:rPr>
          <w:rFonts w:ascii="Times New Roman" w:hAnsi="Times New Roman" w:cs="Times New Roman"/>
          <w:b/>
          <w:spacing w:val="-3"/>
          <w:lang w:val="sr-Latn-RS"/>
        </w:rPr>
        <w:br w:type="page"/>
      </w:r>
    </w:p>
    <w:p w:rsidR="000B00F8" w:rsidRPr="002E278B" w:rsidRDefault="000B00F8" w:rsidP="000B00F8">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lastRenderedPageBreak/>
        <w:t>20</w:t>
      </w:r>
      <w:r>
        <w:rPr>
          <w:rFonts w:ascii="Times New Roman" w:hAnsi="Times New Roman" w:cs="Times New Roman"/>
          <w:b/>
          <w:spacing w:val="-3"/>
          <w:lang w:val="sr-Latn-RS"/>
        </w:rPr>
        <w:t>02</w:t>
      </w:r>
    </w:p>
    <w:p w:rsidR="0051602A" w:rsidRPr="00AD6825" w:rsidRDefault="0051602A" w:rsidP="0051602A">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rPr>
        <w:t>Sokovi</w:t>
      </w:r>
      <w:r w:rsidRPr="00F20AD1">
        <w:rPr>
          <w:rFonts w:ascii="Times New Roman" w:hAnsi="Times New Roman" w:cs="Times New Roman"/>
          <w:lang w:val="sr-Cyrl-CS"/>
        </w:rPr>
        <w:t xml:space="preserve">ć, </w:t>
      </w:r>
      <w:r w:rsidRPr="00AD6825">
        <w:rPr>
          <w:rFonts w:ascii="Times New Roman" w:hAnsi="Times New Roman" w:cs="Times New Roman"/>
        </w:rPr>
        <w:t>M</w:t>
      </w:r>
      <w:r w:rsidRPr="00F20AD1">
        <w:rPr>
          <w:rFonts w:ascii="Times New Roman" w:hAnsi="Times New Roman" w:cs="Times New Roman"/>
          <w:lang w:val="sr-Cyrl-CS"/>
        </w:rPr>
        <w:t>.</w:t>
      </w:r>
      <w:r w:rsidRPr="00AD6825">
        <w:rPr>
          <w:rFonts w:ascii="Times New Roman" w:hAnsi="Times New Roman" w:cs="Times New Roman"/>
        </w:rPr>
        <w:t>D</w:t>
      </w:r>
      <w:r w:rsidRPr="00F20AD1">
        <w:rPr>
          <w:rFonts w:ascii="Times New Roman" w:hAnsi="Times New Roman" w:cs="Times New Roman"/>
          <w:lang w:val="sr-Cyrl-CS"/>
        </w:rPr>
        <w:t>.,</w:t>
      </w:r>
      <w:r w:rsidRPr="00F20AD1">
        <w:rPr>
          <w:rFonts w:ascii="Times New Roman" w:hAnsi="Times New Roman" w:cs="Times New Roman"/>
          <w:spacing w:val="-3"/>
          <w:lang w:val="sr-Cyrl-CS"/>
        </w:rPr>
        <w:t xml:space="preserve"> </w:t>
      </w:r>
      <w:r w:rsidRPr="00AD6825">
        <w:rPr>
          <w:rFonts w:ascii="Times New Roman" w:hAnsi="Times New Roman" w:cs="Times New Roman"/>
          <w:spacing w:val="-3"/>
          <w:lang w:val="en-GB"/>
        </w:rPr>
        <w:t>Marin</w:t>
      </w:r>
      <w:r w:rsidRPr="00F20AD1">
        <w:rPr>
          <w:rFonts w:ascii="Times New Roman" w:hAnsi="Times New Roman" w:cs="Times New Roman"/>
          <w:spacing w:val="-3"/>
          <w:lang w:val="sr-Cyrl-CS"/>
        </w:rPr>
        <w:t xml:space="preserve">, </w:t>
      </w:r>
      <w:r w:rsidRPr="00AD6825">
        <w:rPr>
          <w:rFonts w:ascii="Times New Roman" w:hAnsi="Times New Roman" w:cs="Times New Roman"/>
          <w:spacing w:val="-3"/>
          <w:lang w:val="en-GB"/>
        </w:rPr>
        <w:t>P</w:t>
      </w:r>
      <w:r w:rsidRPr="00F20AD1">
        <w:rPr>
          <w:rFonts w:ascii="Times New Roman" w:hAnsi="Times New Roman" w:cs="Times New Roman"/>
          <w:spacing w:val="-3"/>
          <w:lang w:val="sr-Cyrl-CS"/>
        </w:rPr>
        <w:t>.</w:t>
      </w:r>
      <w:r w:rsidRPr="00AD6825">
        <w:rPr>
          <w:rFonts w:ascii="Times New Roman" w:hAnsi="Times New Roman" w:cs="Times New Roman"/>
          <w:spacing w:val="-3"/>
          <w:lang w:val="en-GB"/>
        </w:rPr>
        <w:t>D</w:t>
      </w:r>
      <w:r w:rsidRPr="00F20AD1">
        <w:rPr>
          <w:rFonts w:ascii="Times New Roman" w:hAnsi="Times New Roman" w:cs="Times New Roman"/>
          <w:spacing w:val="-3"/>
          <w:lang w:val="sr-Cyrl-CS"/>
        </w:rPr>
        <w:t xml:space="preserve">., </w:t>
      </w:r>
      <w:r w:rsidRPr="00AD6825">
        <w:rPr>
          <w:rFonts w:ascii="Times New Roman" w:hAnsi="Times New Roman" w:cs="Times New Roman"/>
          <w:b/>
          <w:bCs/>
        </w:rPr>
        <w:t>Jana</w:t>
      </w:r>
      <w:r w:rsidRPr="00F20AD1">
        <w:rPr>
          <w:rFonts w:ascii="Times New Roman" w:hAnsi="Times New Roman" w:cs="Times New Roman"/>
          <w:b/>
          <w:bCs/>
          <w:lang w:val="sr-Cyrl-CS"/>
        </w:rPr>
        <w:t>ć</w:t>
      </w:r>
      <w:r w:rsidRPr="00AD6825">
        <w:rPr>
          <w:rFonts w:ascii="Times New Roman" w:hAnsi="Times New Roman" w:cs="Times New Roman"/>
          <w:b/>
          <w:bCs/>
        </w:rPr>
        <w:t>kovi</w:t>
      </w:r>
      <w:r w:rsidRPr="00F20AD1">
        <w:rPr>
          <w:rFonts w:ascii="Times New Roman" w:hAnsi="Times New Roman" w:cs="Times New Roman"/>
          <w:b/>
          <w:bCs/>
          <w:lang w:val="sr-Cyrl-CS"/>
        </w:rPr>
        <w:t xml:space="preserve">ć, </w:t>
      </w:r>
      <w:r w:rsidRPr="00AD6825">
        <w:rPr>
          <w:rFonts w:ascii="Times New Roman" w:hAnsi="Times New Roman" w:cs="Times New Roman"/>
          <w:b/>
          <w:bCs/>
        </w:rPr>
        <w:t>P</w:t>
      </w:r>
      <w:r w:rsidRPr="00F20AD1">
        <w:rPr>
          <w:rFonts w:ascii="Times New Roman" w:hAnsi="Times New Roman" w:cs="Times New Roman"/>
          <w:b/>
          <w:bCs/>
          <w:lang w:val="sr-Cyrl-CS"/>
        </w:rPr>
        <w:t>.,</w:t>
      </w:r>
      <w:r w:rsidRPr="00F20AD1">
        <w:rPr>
          <w:rFonts w:ascii="Times New Roman" w:hAnsi="Times New Roman" w:cs="Times New Roman"/>
          <w:spacing w:val="-3"/>
          <w:lang w:val="sr-Cyrl-CS"/>
        </w:rPr>
        <w:t xml:space="preserve"> </w:t>
      </w:r>
      <w:r w:rsidRPr="00AD6825">
        <w:rPr>
          <w:rFonts w:ascii="Times New Roman" w:hAnsi="Times New Roman" w:cs="Times New Roman"/>
        </w:rPr>
        <w:t>Vajs</w:t>
      </w:r>
      <w:r w:rsidRPr="00F20AD1">
        <w:rPr>
          <w:rFonts w:ascii="Times New Roman" w:hAnsi="Times New Roman" w:cs="Times New Roman"/>
          <w:lang w:val="sr-Cyrl-CS"/>
        </w:rPr>
        <w:t xml:space="preserve">, </w:t>
      </w:r>
      <w:r w:rsidRPr="00AD6825">
        <w:rPr>
          <w:rFonts w:ascii="Times New Roman" w:hAnsi="Times New Roman" w:cs="Times New Roman"/>
        </w:rPr>
        <w:t>V</w:t>
      </w:r>
      <w:r w:rsidRPr="00F20AD1">
        <w:rPr>
          <w:rFonts w:ascii="Times New Roman" w:hAnsi="Times New Roman" w:cs="Times New Roman"/>
          <w:lang w:val="sr-Cyrl-CS"/>
        </w:rPr>
        <w:t xml:space="preserve">., </w:t>
      </w:r>
      <w:r w:rsidRPr="00AD6825">
        <w:rPr>
          <w:rFonts w:ascii="Times New Roman" w:hAnsi="Times New Roman" w:cs="Times New Roman"/>
        </w:rPr>
        <w:t>Milosavljevi</w:t>
      </w:r>
      <w:r w:rsidRPr="00F20AD1">
        <w:rPr>
          <w:rFonts w:ascii="Times New Roman" w:hAnsi="Times New Roman" w:cs="Times New Roman"/>
          <w:lang w:val="sr-Cyrl-CS"/>
        </w:rPr>
        <w:t xml:space="preserve">ć, </w:t>
      </w:r>
      <w:r w:rsidRPr="00AD6825">
        <w:rPr>
          <w:rFonts w:ascii="Times New Roman" w:hAnsi="Times New Roman" w:cs="Times New Roman"/>
        </w:rPr>
        <w:t>S</w:t>
      </w:r>
      <w:r w:rsidRPr="00F20AD1">
        <w:rPr>
          <w:rFonts w:ascii="Times New Roman" w:hAnsi="Times New Roman" w:cs="Times New Roman"/>
          <w:lang w:val="sr-Cyrl-CS"/>
        </w:rPr>
        <w:t xml:space="preserve">., </w:t>
      </w:r>
      <w:r w:rsidRPr="00AD6825">
        <w:rPr>
          <w:rFonts w:ascii="Times New Roman" w:hAnsi="Times New Roman" w:cs="Times New Roman"/>
        </w:rPr>
        <w:t>Djokovi</w:t>
      </w:r>
      <w:r w:rsidRPr="00F20AD1">
        <w:rPr>
          <w:rFonts w:ascii="Times New Roman" w:hAnsi="Times New Roman" w:cs="Times New Roman"/>
          <w:lang w:val="sr-Cyrl-CS"/>
        </w:rPr>
        <w:t xml:space="preserve">ć, </w:t>
      </w:r>
      <w:r w:rsidRPr="00AD6825">
        <w:rPr>
          <w:rFonts w:ascii="Times New Roman" w:hAnsi="Times New Roman" w:cs="Times New Roman"/>
        </w:rPr>
        <w:t>D</w:t>
      </w:r>
      <w:r w:rsidRPr="00F20AD1">
        <w:rPr>
          <w:rFonts w:ascii="Times New Roman" w:hAnsi="Times New Roman" w:cs="Times New Roman"/>
          <w:lang w:val="sr-Cyrl-CS"/>
        </w:rPr>
        <w:t xml:space="preserve">., </w:t>
      </w:r>
      <w:r w:rsidRPr="00AD6825">
        <w:rPr>
          <w:rFonts w:ascii="Times New Roman" w:hAnsi="Times New Roman" w:cs="Times New Roman"/>
        </w:rPr>
        <w:t>Te</w:t>
      </w:r>
      <w:r w:rsidRPr="00F20AD1">
        <w:rPr>
          <w:rFonts w:ascii="Times New Roman" w:hAnsi="Times New Roman" w:cs="Times New Roman"/>
          <w:lang w:val="sr-Cyrl-CS"/>
        </w:rPr>
        <w:t>š</w:t>
      </w:r>
      <w:r w:rsidRPr="00AD6825">
        <w:rPr>
          <w:rFonts w:ascii="Times New Roman" w:hAnsi="Times New Roman" w:cs="Times New Roman"/>
        </w:rPr>
        <w:t>evi</w:t>
      </w:r>
      <w:r w:rsidRPr="00F20AD1">
        <w:rPr>
          <w:rFonts w:ascii="Times New Roman" w:hAnsi="Times New Roman" w:cs="Times New Roman"/>
          <w:lang w:val="sr-Cyrl-CS"/>
        </w:rPr>
        <w:t xml:space="preserve">ć, </w:t>
      </w:r>
      <w:r w:rsidRPr="00AD6825">
        <w:rPr>
          <w:rFonts w:ascii="Times New Roman" w:hAnsi="Times New Roman" w:cs="Times New Roman"/>
        </w:rPr>
        <w:t>V</w:t>
      </w:r>
      <w:r w:rsidRPr="00F20AD1">
        <w:rPr>
          <w:rFonts w:ascii="Times New Roman" w:hAnsi="Times New Roman" w:cs="Times New Roman"/>
          <w:lang w:val="sr-Cyrl-CS"/>
        </w:rPr>
        <w:t xml:space="preserve">., </w:t>
      </w:r>
      <w:r w:rsidRPr="00AD6825">
        <w:rPr>
          <w:rFonts w:ascii="Times New Roman" w:hAnsi="Times New Roman" w:cs="Times New Roman"/>
        </w:rPr>
        <w:t>Petrovi</w:t>
      </w:r>
      <w:r w:rsidRPr="00F20AD1">
        <w:rPr>
          <w:rFonts w:ascii="Times New Roman" w:hAnsi="Times New Roman" w:cs="Times New Roman"/>
          <w:lang w:val="sr-Cyrl-CS"/>
        </w:rPr>
        <w:t xml:space="preserve">ć, </w:t>
      </w:r>
      <w:r w:rsidRPr="00AD6825">
        <w:rPr>
          <w:rFonts w:ascii="Times New Roman" w:hAnsi="Times New Roman" w:cs="Times New Roman"/>
        </w:rPr>
        <w:t>S</w:t>
      </w:r>
      <w:r w:rsidRPr="00F20AD1">
        <w:rPr>
          <w:rFonts w:ascii="Times New Roman" w:hAnsi="Times New Roman" w:cs="Times New Roman"/>
          <w:lang w:val="sr-Cyrl-CS"/>
        </w:rPr>
        <w:t xml:space="preserve">. (2002). </w:t>
      </w:r>
      <w:r w:rsidRPr="00AD6825">
        <w:rPr>
          <w:rFonts w:ascii="Times New Roman" w:hAnsi="Times New Roman" w:cs="Times New Roman"/>
        </w:rPr>
        <w:t xml:space="preserve">Composition of the essential oils of </w:t>
      </w:r>
      <w:r w:rsidRPr="00AD6825">
        <w:rPr>
          <w:rFonts w:ascii="Times New Roman" w:hAnsi="Times New Roman" w:cs="Times New Roman"/>
          <w:i/>
        </w:rPr>
        <w:t>Phlomis fruticosa</w:t>
      </w:r>
      <w:r w:rsidRPr="00AD6825">
        <w:rPr>
          <w:rFonts w:ascii="Times New Roman" w:hAnsi="Times New Roman" w:cs="Times New Roman"/>
        </w:rPr>
        <w:t xml:space="preserve"> L. (Lamiaceae). </w:t>
      </w:r>
      <w:r w:rsidRPr="00AD6825">
        <w:rPr>
          <w:rFonts w:ascii="Times New Roman" w:hAnsi="Times New Roman" w:cs="Times New Roman"/>
          <w:i/>
        </w:rPr>
        <w:t>Journal of Essential Oil Research</w:t>
      </w:r>
      <w:r w:rsidRPr="00AD6825">
        <w:rPr>
          <w:rFonts w:ascii="Times New Roman" w:hAnsi="Times New Roman" w:cs="Times New Roman"/>
        </w:rPr>
        <w:t xml:space="preserve">, </w:t>
      </w:r>
      <w:r w:rsidRPr="00AD6825">
        <w:rPr>
          <w:rFonts w:ascii="Times New Roman" w:hAnsi="Times New Roman" w:cs="Times New Roman"/>
          <w:b/>
          <w:bCs/>
        </w:rPr>
        <w:t>14</w:t>
      </w:r>
      <w:r w:rsidRPr="00AD6825">
        <w:rPr>
          <w:rFonts w:ascii="Times New Roman" w:hAnsi="Times New Roman" w:cs="Times New Roman"/>
        </w:rPr>
        <w:t>, 167-168.</w:t>
      </w:r>
      <w:r>
        <w:rPr>
          <w:rFonts w:ascii="Times New Roman" w:hAnsi="Times New Roman" w:cs="Times New Roman"/>
        </w:rPr>
        <w:t xml:space="preserve"> </w:t>
      </w:r>
      <w:r w:rsidRPr="0051602A">
        <w:rPr>
          <w:rFonts w:ascii="Times New Roman" w:hAnsi="Times New Roman" w:cs="Times New Roman"/>
        </w:rPr>
        <w:t>https://doi.org/10.1080/10412905.2002.9699812</w:t>
      </w: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p>
    <w:p w:rsidR="0051602A" w:rsidRPr="00AD6825" w:rsidRDefault="0051602A" w:rsidP="0051602A">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b/>
          <w:caps/>
        </w:rPr>
        <w:t>j</w:t>
      </w:r>
      <w:r w:rsidRPr="00AD6825">
        <w:rPr>
          <w:rFonts w:ascii="Times New Roman" w:hAnsi="Times New Roman" w:cs="Times New Roman"/>
          <w:b/>
        </w:rPr>
        <w:t>anaćković</w:t>
      </w:r>
      <w:r w:rsidRPr="00AD6825">
        <w:rPr>
          <w:rFonts w:ascii="Times New Roman" w:hAnsi="Times New Roman" w:cs="Times New Roman"/>
          <w:b/>
          <w:caps/>
        </w:rPr>
        <w:t>, P.,</w:t>
      </w:r>
      <w:r w:rsidRPr="00AD6825">
        <w:rPr>
          <w:rFonts w:ascii="Times New Roman" w:hAnsi="Times New Roman" w:cs="Times New Roman"/>
          <w:caps/>
        </w:rPr>
        <w:t xml:space="preserve"> t</w:t>
      </w:r>
      <w:r w:rsidRPr="00AD6825">
        <w:rPr>
          <w:rFonts w:ascii="Times New Roman" w:hAnsi="Times New Roman" w:cs="Times New Roman"/>
        </w:rPr>
        <w:t>ešević</w:t>
      </w:r>
      <w:r w:rsidRPr="00AD6825">
        <w:rPr>
          <w:rFonts w:ascii="Times New Roman" w:hAnsi="Times New Roman" w:cs="Times New Roman"/>
          <w:caps/>
        </w:rPr>
        <w:t xml:space="preserve">, V., </w:t>
      </w:r>
      <w:r w:rsidRPr="00AD6825">
        <w:rPr>
          <w:rFonts w:ascii="Times New Roman" w:hAnsi="Times New Roman" w:cs="Times New Roman"/>
        </w:rPr>
        <w:t>Marin</w:t>
      </w:r>
      <w:r w:rsidRPr="00AD6825">
        <w:rPr>
          <w:rFonts w:ascii="Times New Roman" w:hAnsi="Times New Roman" w:cs="Times New Roman"/>
          <w:caps/>
        </w:rPr>
        <w:t>, P.D., m</w:t>
      </w:r>
      <w:r w:rsidRPr="00AD6825">
        <w:rPr>
          <w:rFonts w:ascii="Times New Roman" w:hAnsi="Times New Roman" w:cs="Times New Roman"/>
        </w:rPr>
        <w:t>ilosavljević</w:t>
      </w:r>
      <w:r w:rsidRPr="00AD6825">
        <w:rPr>
          <w:rFonts w:ascii="Times New Roman" w:hAnsi="Times New Roman" w:cs="Times New Roman"/>
          <w:caps/>
        </w:rPr>
        <w:t xml:space="preserve">, S.M., </w:t>
      </w:r>
      <w:r w:rsidRPr="00AD6825">
        <w:rPr>
          <w:rFonts w:ascii="Times New Roman" w:hAnsi="Times New Roman" w:cs="Times New Roman"/>
        </w:rPr>
        <w:t>Petković, B., Soković, M. (2002).</w:t>
      </w:r>
      <w:r w:rsidRPr="00AD6825">
        <w:rPr>
          <w:rFonts w:ascii="Times New Roman" w:hAnsi="Times New Roman" w:cs="Times New Roman"/>
          <w:b/>
          <w:caps/>
        </w:rPr>
        <w:t xml:space="preserve"> </w:t>
      </w:r>
      <w:r w:rsidRPr="00AD6825">
        <w:rPr>
          <w:rFonts w:ascii="Times New Roman" w:hAnsi="Times New Roman" w:cs="Times New Roman"/>
          <w:caps/>
        </w:rPr>
        <w:t>p</w:t>
      </w:r>
      <w:r w:rsidRPr="00AD6825">
        <w:rPr>
          <w:rFonts w:ascii="Times New Roman" w:hAnsi="Times New Roman" w:cs="Times New Roman"/>
        </w:rPr>
        <w:t>olyacetylenes</w:t>
      </w:r>
      <w:r w:rsidRPr="00AD6825">
        <w:rPr>
          <w:rFonts w:ascii="Times New Roman" w:hAnsi="Times New Roman" w:cs="Times New Roman"/>
          <w:caps/>
        </w:rPr>
        <w:t xml:space="preserve"> </w:t>
      </w:r>
      <w:r w:rsidRPr="00AD6825">
        <w:rPr>
          <w:rFonts w:ascii="Times New Roman" w:hAnsi="Times New Roman" w:cs="Times New Roman"/>
        </w:rPr>
        <w:t>and</w:t>
      </w:r>
      <w:r w:rsidRPr="00AD6825">
        <w:rPr>
          <w:rFonts w:ascii="Times New Roman" w:hAnsi="Times New Roman" w:cs="Times New Roman"/>
          <w:caps/>
        </w:rPr>
        <w:t xml:space="preserve"> </w:t>
      </w:r>
      <w:r w:rsidRPr="00AD6825">
        <w:rPr>
          <w:rFonts w:ascii="Times New Roman" w:hAnsi="Times New Roman" w:cs="Times New Roman"/>
        </w:rPr>
        <w:t xml:space="preserve">a </w:t>
      </w:r>
      <w:r w:rsidRPr="00AD6825">
        <w:rPr>
          <w:rFonts w:ascii="Times New Roman" w:hAnsi="Times New Roman" w:cs="Times New Roman"/>
          <w:caps/>
        </w:rPr>
        <w:t>s</w:t>
      </w:r>
      <w:r w:rsidRPr="00AD6825">
        <w:rPr>
          <w:rFonts w:ascii="Times New Roman" w:hAnsi="Times New Roman" w:cs="Times New Roman"/>
        </w:rPr>
        <w:t>esquiterpene</w:t>
      </w:r>
      <w:r w:rsidRPr="00AD6825">
        <w:rPr>
          <w:rFonts w:ascii="Times New Roman" w:hAnsi="Times New Roman" w:cs="Times New Roman"/>
          <w:caps/>
        </w:rPr>
        <w:t xml:space="preserve"> </w:t>
      </w:r>
      <w:r w:rsidRPr="00AD6825">
        <w:rPr>
          <w:rFonts w:ascii="Times New Roman" w:hAnsi="Times New Roman" w:cs="Times New Roman"/>
        </w:rPr>
        <w:t>lactone</w:t>
      </w:r>
      <w:r w:rsidRPr="00AD6825">
        <w:rPr>
          <w:rFonts w:ascii="Times New Roman" w:hAnsi="Times New Roman" w:cs="Times New Roman"/>
          <w:caps/>
        </w:rPr>
        <w:t xml:space="preserve"> </w:t>
      </w:r>
      <w:r w:rsidRPr="00AD6825">
        <w:rPr>
          <w:rFonts w:ascii="Times New Roman" w:hAnsi="Times New Roman" w:cs="Times New Roman"/>
        </w:rPr>
        <w:t>from</w:t>
      </w:r>
      <w:r w:rsidRPr="00AD6825">
        <w:rPr>
          <w:rFonts w:ascii="Times New Roman" w:hAnsi="Times New Roman" w:cs="Times New Roman"/>
          <w:caps/>
        </w:rPr>
        <w:t xml:space="preserve"> </w:t>
      </w:r>
      <w:r w:rsidRPr="00AD6825">
        <w:rPr>
          <w:rFonts w:ascii="Times New Roman" w:hAnsi="Times New Roman" w:cs="Times New Roman"/>
          <w:i/>
          <w:caps/>
        </w:rPr>
        <w:t>p</w:t>
      </w:r>
      <w:r w:rsidRPr="00AD6825">
        <w:rPr>
          <w:rFonts w:ascii="Times New Roman" w:hAnsi="Times New Roman" w:cs="Times New Roman"/>
          <w:i/>
        </w:rPr>
        <w:t>tilostemon strictus</w:t>
      </w:r>
      <w:r w:rsidRPr="00AD6825">
        <w:rPr>
          <w:rFonts w:ascii="Times New Roman" w:hAnsi="Times New Roman" w:cs="Times New Roman"/>
        </w:rPr>
        <w:t xml:space="preserve">. </w:t>
      </w:r>
      <w:r w:rsidRPr="00AD6825">
        <w:rPr>
          <w:rFonts w:ascii="Times New Roman" w:hAnsi="Times New Roman" w:cs="Times New Roman"/>
          <w:i/>
        </w:rPr>
        <w:t>Biochemical Systematics and Ecology</w:t>
      </w:r>
      <w:r w:rsidRPr="00AD6825">
        <w:rPr>
          <w:rFonts w:ascii="Times New Roman" w:hAnsi="Times New Roman" w:cs="Times New Roman"/>
        </w:rPr>
        <w:t>, 30/1, 65-67.</w:t>
      </w:r>
      <w:r>
        <w:rPr>
          <w:rFonts w:ascii="Times New Roman" w:hAnsi="Times New Roman" w:cs="Times New Roman"/>
        </w:rPr>
        <w:t xml:space="preserve"> </w:t>
      </w:r>
      <w:r w:rsidRPr="0051602A">
        <w:rPr>
          <w:rFonts w:ascii="Times New Roman" w:hAnsi="Times New Roman" w:cs="Times New Roman"/>
        </w:rPr>
        <w:t>https://doi.org/10.1016/S0305-1978(01)00069-2</w:t>
      </w:r>
    </w:p>
    <w:p w:rsidR="002D13CB" w:rsidRDefault="002D13CB" w:rsidP="00D00CBC">
      <w:pPr>
        <w:tabs>
          <w:tab w:val="left" w:pos="709"/>
          <w:tab w:val="left" w:pos="1560"/>
        </w:tabs>
        <w:spacing w:after="0" w:line="240" w:lineRule="auto"/>
        <w:ind w:left="360"/>
        <w:jc w:val="both"/>
        <w:rPr>
          <w:rFonts w:ascii="Times New Roman" w:eastAsia="Batang" w:hAnsi="Times New Roman" w:cs="Times New Roman"/>
        </w:rPr>
      </w:pPr>
    </w:p>
    <w:p w:rsidR="000B00F8" w:rsidRPr="002E278B" w:rsidRDefault="000B00F8" w:rsidP="000B00F8">
      <w:pPr>
        <w:jc w:val="both"/>
        <w:rPr>
          <w:rFonts w:ascii="Times New Roman" w:hAnsi="Times New Roman" w:cs="Times New Roman"/>
          <w:b/>
          <w:spacing w:val="-3"/>
          <w:lang w:val="sr-Latn-RS"/>
        </w:rPr>
      </w:pPr>
      <w:r w:rsidRPr="002E278B">
        <w:rPr>
          <w:rFonts w:ascii="Times New Roman" w:hAnsi="Times New Roman" w:cs="Times New Roman"/>
          <w:b/>
          <w:spacing w:val="-3"/>
          <w:lang w:val="sr-Latn-RS"/>
        </w:rPr>
        <w:t>20</w:t>
      </w:r>
      <w:r>
        <w:rPr>
          <w:rFonts w:ascii="Times New Roman" w:hAnsi="Times New Roman" w:cs="Times New Roman"/>
          <w:b/>
          <w:spacing w:val="-3"/>
          <w:lang w:val="sr-Latn-RS"/>
        </w:rPr>
        <w:t>00</w:t>
      </w:r>
    </w:p>
    <w:p w:rsidR="0051602A" w:rsidRPr="00AD6825" w:rsidRDefault="0051602A" w:rsidP="0051602A">
      <w:pPr>
        <w:tabs>
          <w:tab w:val="left" w:pos="709"/>
          <w:tab w:val="left" w:pos="1560"/>
        </w:tabs>
        <w:spacing w:after="0" w:line="240" w:lineRule="auto"/>
        <w:ind w:left="360"/>
        <w:jc w:val="both"/>
        <w:rPr>
          <w:rFonts w:ascii="Times New Roman" w:hAnsi="Times New Roman" w:cs="Times New Roman"/>
        </w:rPr>
      </w:pPr>
      <w:r w:rsidRPr="00AD6825">
        <w:rPr>
          <w:rFonts w:ascii="Times New Roman" w:hAnsi="Times New Roman" w:cs="Times New Roman"/>
          <w:lang w:val="sr-Latn-RS"/>
        </w:rPr>
        <w:t xml:space="preserve">Ristić, M.D., Duletić-Laušević, S., Knežević-Vukčević, J., Marin, P.D., Simić, A., Vukojević, J., </w:t>
      </w:r>
      <w:r w:rsidRPr="00AD6825">
        <w:rPr>
          <w:rFonts w:ascii="Times New Roman" w:hAnsi="Times New Roman" w:cs="Times New Roman"/>
          <w:b/>
          <w:lang w:val="sr-Latn-RS"/>
        </w:rPr>
        <w:t>Janaćković P.,</w:t>
      </w:r>
      <w:r w:rsidRPr="00AD6825">
        <w:rPr>
          <w:rFonts w:ascii="Times New Roman" w:hAnsi="Times New Roman" w:cs="Times New Roman"/>
          <w:lang w:val="sr-Latn-RS"/>
        </w:rPr>
        <w:t xml:space="preserve"> Vajs, V. (2000). </w:t>
      </w:r>
      <w:r w:rsidRPr="00AD6825">
        <w:rPr>
          <w:rFonts w:ascii="Times New Roman" w:hAnsi="Times New Roman" w:cs="Times New Roman"/>
        </w:rPr>
        <w:t xml:space="preserve">Antimicrobial Activity of Essential Oils and Ethanol Extract of </w:t>
      </w:r>
      <w:r w:rsidRPr="00AD6825">
        <w:rPr>
          <w:rFonts w:ascii="Times New Roman" w:hAnsi="Times New Roman" w:cs="Times New Roman"/>
          <w:i/>
        </w:rPr>
        <w:t xml:space="preserve">Phlomis fruticosa </w:t>
      </w:r>
      <w:r w:rsidRPr="00AD6825">
        <w:rPr>
          <w:rFonts w:ascii="Times New Roman" w:hAnsi="Times New Roman" w:cs="Times New Roman"/>
        </w:rPr>
        <w:t xml:space="preserve">L. (Lamiaceae). </w:t>
      </w:r>
      <w:r w:rsidRPr="00AD6825">
        <w:rPr>
          <w:rFonts w:ascii="Times New Roman" w:hAnsi="Times New Roman" w:cs="Times New Roman"/>
          <w:i/>
        </w:rPr>
        <w:t>Phytoterapy</w:t>
      </w:r>
      <w:r w:rsidRPr="00AD6825">
        <w:rPr>
          <w:rFonts w:ascii="Times New Roman" w:hAnsi="Times New Roman" w:cs="Times New Roman"/>
        </w:rPr>
        <w:t xml:space="preserve"> Research, 14, 267-271.</w:t>
      </w:r>
      <w:r w:rsidR="00687138">
        <w:rPr>
          <w:rFonts w:ascii="Times New Roman" w:hAnsi="Times New Roman" w:cs="Times New Roman"/>
        </w:rPr>
        <w:t xml:space="preserve"> </w:t>
      </w:r>
      <w:r w:rsidR="00687138" w:rsidRPr="00687138">
        <w:rPr>
          <w:rFonts w:ascii="Times New Roman" w:hAnsi="Times New Roman" w:cs="Times New Roman"/>
        </w:rPr>
        <w:t>https://doi.org/10.1002/1099-1573(200006)14:4&lt;267::AID-PTR644&gt;3.0.CO;2-7</w:t>
      </w:r>
    </w:p>
    <w:p w:rsidR="00B02919" w:rsidRDefault="00B02919" w:rsidP="00D00CBC">
      <w:pPr>
        <w:tabs>
          <w:tab w:val="left" w:pos="709"/>
          <w:tab w:val="left" w:pos="1560"/>
        </w:tabs>
        <w:spacing w:after="0" w:line="240" w:lineRule="auto"/>
        <w:ind w:left="360"/>
        <w:jc w:val="both"/>
        <w:rPr>
          <w:rFonts w:ascii="Times New Roman" w:eastAsia="Batang" w:hAnsi="Times New Roman" w:cs="Times New Roman"/>
        </w:rPr>
      </w:pPr>
    </w:p>
    <w:p w:rsidR="00D164DD" w:rsidRDefault="00D164DD" w:rsidP="00446F58">
      <w:pPr>
        <w:tabs>
          <w:tab w:val="left" w:pos="709"/>
        </w:tabs>
        <w:spacing w:after="0" w:line="240" w:lineRule="auto"/>
        <w:ind w:left="360"/>
        <w:jc w:val="both"/>
        <w:rPr>
          <w:rFonts w:ascii="Times New Roman" w:hAnsi="Times New Roman" w:cs="Times New Roman"/>
          <w:lang w:val="sr-Latn-RS"/>
        </w:rPr>
      </w:pPr>
    </w:p>
    <w:p w:rsidR="00D164DD" w:rsidRPr="00AD6825" w:rsidRDefault="00D164DD" w:rsidP="00D164DD">
      <w:pPr>
        <w:spacing w:after="0" w:line="240" w:lineRule="auto"/>
        <w:ind w:left="360"/>
        <w:jc w:val="both"/>
        <w:rPr>
          <w:rFonts w:ascii="Times New Roman" w:hAnsi="Times New Roman" w:cs="Times New Roman"/>
        </w:rPr>
      </w:pPr>
      <w:r w:rsidRPr="003D69B2">
        <w:rPr>
          <w:rFonts w:ascii="Times New Roman" w:hAnsi="Times New Roman" w:cs="Times New Roman"/>
          <w:lang w:val="sr-Latn-RS"/>
        </w:rPr>
        <w:t xml:space="preserve">Soković, </w:t>
      </w:r>
      <w:r w:rsidR="00F92010" w:rsidRPr="003D69B2">
        <w:rPr>
          <w:rFonts w:ascii="Times New Roman" w:hAnsi="Times New Roman" w:cs="Times New Roman"/>
          <w:lang w:val="sr-Latn-RS"/>
        </w:rPr>
        <w:t xml:space="preserve">M.D., </w:t>
      </w:r>
      <w:r w:rsidR="00F92010" w:rsidRPr="003D69B2">
        <w:rPr>
          <w:rFonts w:ascii="Times New Roman" w:hAnsi="Times New Roman" w:cs="Times New Roman"/>
          <w:spacing w:val="-3"/>
          <w:lang w:val="sr-Latn-RS"/>
        </w:rPr>
        <w:t>Marin, P.</w:t>
      </w:r>
      <w:r w:rsidRPr="003D69B2">
        <w:rPr>
          <w:rFonts w:ascii="Times New Roman" w:hAnsi="Times New Roman" w:cs="Times New Roman"/>
          <w:spacing w:val="-3"/>
          <w:lang w:val="sr-Latn-RS"/>
        </w:rPr>
        <w:t xml:space="preserve">D., </w:t>
      </w:r>
      <w:r w:rsidR="00F92010" w:rsidRPr="003D69B2">
        <w:rPr>
          <w:rFonts w:ascii="Times New Roman" w:hAnsi="Times New Roman" w:cs="Times New Roman"/>
          <w:lang w:val="sr-Latn-RS"/>
        </w:rPr>
        <w:t>Vajs,</w:t>
      </w:r>
      <w:r w:rsidR="00F92010" w:rsidRPr="003D69B2">
        <w:rPr>
          <w:rFonts w:ascii="Times New Roman" w:hAnsi="Times New Roman" w:cs="Times New Roman"/>
          <w:spacing w:val="-3"/>
          <w:lang w:val="sr-Latn-RS"/>
        </w:rPr>
        <w:t xml:space="preserve"> </w:t>
      </w:r>
      <w:r w:rsidRPr="003D69B2">
        <w:rPr>
          <w:rFonts w:ascii="Times New Roman" w:hAnsi="Times New Roman" w:cs="Times New Roman"/>
          <w:spacing w:val="-3"/>
          <w:lang w:val="sr-Latn-RS"/>
        </w:rPr>
        <w:t>V.</w:t>
      </w:r>
      <w:r w:rsidRPr="003D69B2">
        <w:rPr>
          <w:rFonts w:ascii="Times New Roman" w:hAnsi="Times New Roman" w:cs="Times New Roman"/>
          <w:lang w:val="sr-Latn-RS"/>
        </w:rPr>
        <w:t xml:space="preserve">, </w:t>
      </w:r>
      <w:r w:rsidR="00F92010" w:rsidRPr="003D69B2">
        <w:rPr>
          <w:rFonts w:ascii="Times New Roman" w:hAnsi="Times New Roman" w:cs="Times New Roman"/>
          <w:lang w:val="sr-Latn-RS"/>
        </w:rPr>
        <w:t xml:space="preserve">Milosavljević, </w:t>
      </w:r>
      <w:r w:rsidRPr="003D69B2">
        <w:rPr>
          <w:rFonts w:ascii="Times New Roman" w:hAnsi="Times New Roman" w:cs="Times New Roman"/>
          <w:lang w:val="sr-Latn-RS"/>
        </w:rPr>
        <w:t xml:space="preserve">S., </w:t>
      </w:r>
      <w:r w:rsidR="00F92010" w:rsidRPr="003D69B2">
        <w:rPr>
          <w:rFonts w:ascii="Times New Roman" w:hAnsi="Times New Roman" w:cs="Times New Roman"/>
          <w:lang w:val="sr-Latn-RS"/>
        </w:rPr>
        <w:t xml:space="preserve">Djoković, </w:t>
      </w:r>
      <w:r w:rsidRPr="003D69B2">
        <w:rPr>
          <w:rFonts w:ascii="Times New Roman" w:hAnsi="Times New Roman" w:cs="Times New Roman"/>
          <w:lang w:val="sr-Latn-RS"/>
        </w:rPr>
        <w:t xml:space="preserve">D., </w:t>
      </w:r>
      <w:r w:rsidR="00F92010" w:rsidRPr="003D69B2">
        <w:rPr>
          <w:rFonts w:ascii="Times New Roman" w:hAnsi="Times New Roman" w:cs="Times New Roman"/>
          <w:lang w:val="sr-Latn-RS"/>
        </w:rPr>
        <w:t xml:space="preserve">Tešević, </w:t>
      </w:r>
      <w:r w:rsidRPr="003D69B2">
        <w:rPr>
          <w:rFonts w:ascii="Times New Roman" w:hAnsi="Times New Roman" w:cs="Times New Roman"/>
          <w:lang w:val="sr-Latn-RS"/>
        </w:rPr>
        <w:t xml:space="preserve">V., </w:t>
      </w:r>
      <w:r w:rsidR="00F92010" w:rsidRPr="003D69B2">
        <w:rPr>
          <w:rFonts w:ascii="Times New Roman" w:hAnsi="Times New Roman" w:cs="Times New Roman"/>
          <w:b/>
          <w:lang w:val="sr-Latn-RS"/>
        </w:rPr>
        <w:t xml:space="preserve">Janaćković, </w:t>
      </w:r>
      <w:r w:rsidRPr="003D69B2">
        <w:rPr>
          <w:rFonts w:ascii="Times New Roman" w:hAnsi="Times New Roman" w:cs="Times New Roman"/>
          <w:b/>
          <w:lang w:val="sr-Latn-RS"/>
        </w:rPr>
        <w:t xml:space="preserve">P. </w:t>
      </w:r>
      <w:r w:rsidRPr="003D69B2">
        <w:rPr>
          <w:rFonts w:ascii="Times New Roman" w:hAnsi="Times New Roman" w:cs="Times New Roman"/>
        </w:rPr>
        <w:t xml:space="preserve">(2000): Composition and Seasonal Variability of </w:t>
      </w:r>
      <w:r w:rsidRPr="003D69B2">
        <w:rPr>
          <w:rFonts w:ascii="Times New Roman" w:hAnsi="Times New Roman" w:cs="Times New Roman"/>
          <w:i/>
        </w:rPr>
        <w:t>Phlomis fruticosa</w:t>
      </w:r>
      <w:r w:rsidRPr="003D69B2">
        <w:rPr>
          <w:rFonts w:ascii="Times New Roman" w:hAnsi="Times New Roman" w:cs="Times New Roman"/>
        </w:rPr>
        <w:t xml:space="preserve"> L. Essential Oils, Arch. Biol. Sci., 52 (3), 165-168.</w:t>
      </w:r>
    </w:p>
    <w:p w:rsidR="00D164DD" w:rsidRDefault="00D164DD" w:rsidP="00446F58">
      <w:pPr>
        <w:tabs>
          <w:tab w:val="left" w:pos="709"/>
        </w:tabs>
        <w:spacing w:after="0" w:line="240" w:lineRule="auto"/>
        <w:ind w:left="360"/>
        <w:jc w:val="both"/>
        <w:rPr>
          <w:rFonts w:ascii="Times New Roman" w:hAnsi="Times New Roman" w:cs="Times New Roman"/>
          <w:lang w:val="sr-Latn-RS"/>
        </w:rPr>
      </w:pPr>
    </w:p>
    <w:p w:rsidR="000B00F8" w:rsidRPr="002E278B" w:rsidRDefault="000B00F8" w:rsidP="000B00F8">
      <w:pPr>
        <w:jc w:val="both"/>
        <w:rPr>
          <w:rFonts w:ascii="Times New Roman" w:hAnsi="Times New Roman" w:cs="Times New Roman"/>
          <w:b/>
          <w:spacing w:val="-3"/>
          <w:lang w:val="sr-Latn-RS"/>
        </w:rPr>
      </w:pPr>
      <w:r>
        <w:rPr>
          <w:rFonts w:ascii="Times New Roman" w:hAnsi="Times New Roman" w:cs="Times New Roman"/>
          <w:b/>
          <w:spacing w:val="-3"/>
          <w:lang w:val="sr-Latn-RS"/>
        </w:rPr>
        <w:t>1999</w:t>
      </w:r>
    </w:p>
    <w:p w:rsidR="00446F58" w:rsidRPr="00361E17" w:rsidRDefault="00446F58" w:rsidP="00446F58">
      <w:pPr>
        <w:tabs>
          <w:tab w:val="left" w:pos="709"/>
        </w:tabs>
        <w:spacing w:after="0" w:line="240" w:lineRule="auto"/>
        <w:ind w:left="360"/>
        <w:jc w:val="both"/>
        <w:rPr>
          <w:rFonts w:ascii="Times New Roman" w:eastAsia="Batang" w:hAnsi="Times New Roman" w:cs="Times New Roman"/>
        </w:rPr>
      </w:pPr>
      <w:r w:rsidRPr="00446F58">
        <w:rPr>
          <w:rFonts w:ascii="Times New Roman" w:hAnsi="Times New Roman" w:cs="Times New Roman"/>
          <w:lang w:val="sr-Latn-RS"/>
        </w:rPr>
        <w:t>Vajs</w:t>
      </w:r>
      <w:r w:rsidRPr="00446F58">
        <w:rPr>
          <w:rFonts w:ascii="Times New Roman" w:hAnsi="Times New Roman" w:cs="Times New Roman"/>
          <w:lang w:val="sr-Cyrl-CS"/>
        </w:rPr>
        <w:t>,</w:t>
      </w:r>
      <w:r w:rsidRPr="00446F58">
        <w:rPr>
          <w:rFonts w:ascii="Times New Roman" w:hAnsi="Times New Roman" w:cs="Times New Roman"/>
          <w:lang w:val="sr-Latn-RS"/>
        </w:rPr>
        <w:t xml:space="preserve"> V., Todorovi</w:t>
      </w:r>
      <w:r w:rsidRPr="00446F58">
        <w:rPr>
          <w:rFonts w:ascii="Times New Roman" w:hAnsi="Times New Roman" w:cs="Times New Roman"/>
          <w:lang w:val="sr-Cyrl-CS"/>
        </w:rPr>
        <w:t xml:space="preserve">ć, </w:t>
      </w:r>
      <w:r w:rsidRPr="00446F58">
        <w:rPr>
          <w:rFonts w:ascii="Times New Roman" w:hAnsi="Times New Roman" w:cs="Times New Roman"/>
          <w:lang w:val="sr-Latn-RS"/>
        </w:rPr>
        <w:t>N</w:t>
      </w:r>
      <w:r w:rsidRPr="00446F58">
        <w:rPr>
          <w:rFonts w:ascii="Times New Roman" w:hAnsi="Times New Roman" w:cs="Times New Roman"/>
          <w:lang w:val="sr-Cyrl-CS"/>
        </w:rPr>
        <w:t xml:space="preserve">., </w:t>
      </w:r>
      <w:r w:rsidRPr="00446F58">
        <w:rPr>
          <w:rFonts w:ascii="Times New Roman" w:hAnsi="Times New Roman" w:cs="Times New Roman"/>
          <w:lang w:val="sr-Latn-RS"/>
        </w:rPr>
        <w:t>Risti</w:t>
      </w:r>
      <w:r w:rsidRPr="00446F58">
        <w:rPr>
          <w:rFonts w:ascii="Times New Roman" w:hAnsi="Times New Roman" w:cs="Times New Roman"/>
          <w:lang w:val="sr-Cyrl-CS"/>
        </w:rPr>
        <w:t xml:space="preserve">ć, М., </w:t>
      </w:r>
      <w:r w:rsidRPr="00446F58">
        <w:rPr>
          <w:rFonts w:ascii="Times New Roman" w:hAnsi="Times New Roman" w:cs="Times New Roman"/>
          <w:lang w:val="sr-Latn-RS"/>
        </w:rPr>
        <w:t>Te</w:t>
      </w:r>
      <w:r w:rsidRPr="00446F58">
        <w:rPr>
          <w:rFonts w:ascii="Times New Roman" w:hAnsi="Times New Roman" w:cs="Times New Roman"/>
          <w:lang w:val="sr-Cyrl-CS"/>
        </w:rPr>
        <w:t>š</w:t>
      </w:r>
      <w:r w:rsidRPr="00446F58">
        <w:rPr>
          <w:rFonts w:ascii="Times New Roman" w:hAnsi="Times New Roman" w:cs="Times New Roman"/>
          <w:lang w:val="sr-Latn-RS"/>
        </w:rPr>
        <w:t>evi</w:t>
      </w:r>
      <w:r w:rsidRPr="00446F58">
        <w:rPr>
          <w:rFonts w:ascii="Times New Roman" w:hAnsi="Times New Roman" w:cs="Times New Roman"/>
          <w:lang w:val="sr-Cyrl-CS"/>
        </w:rPr>
        <w:t xml:space="preserve">ć, </w:t>
      </w:r>
      <w:r w:rsidRPr="00446F58">
        <w:rPr>
          <w:rFonts w:ascii="Times New Roman" w:hAnsi="Times New Roman" w:cs="Times New Roman"/>
          <w:lang w:val="sr-Latn-RS"/>
        </w:rPr>
        <w:t>V</w:t>
      </w:r>
      <w:r w:rsidRPr="00446F58">
        <w:rPr>
          <w:rFonts w:ascii="Times New Roman" w:hAnsi="Times New Roman" w:cs="Times New Roman"/>
          <w:lang w:val="sr-Cyrl-CS"/>
        </w:rPr>
        <w:t xml:space="preserve">., </w:t>
      </w:r>
      <w:r w:rsidRPr="00446F58">
        <w:rPr>
          <w:rFonts w:ascii="Times New Roman" w:hAnsi="Times New Roman" w:cs="Times New Roman"/>
          <w:lang w:val="sr-Latn-RS"/>
        </w:rPr>
        <w:t>Todorovi</w:t>
      </w:r>
      <w:r w:rsidRPr="00446F58">
        <w:rPr>
          <w:rFonts w:ascii="Times New Roman" w:hAnsi="Times New Roman" w:cs="Times New Roman"/>
          <w:lang w:val="sr-Cyrl-CS"/>
        </w:rPr>
        <w:t xml:space="preserve">ć, </w:t>
      </w:r>
      <w:r w:rsidRPr="00446F58">
        <w:rPr>
          <w:rFonts w:ascii="Times New Roman" w:hAnsi="Times New Roman" w:cs="Times New Roman"/>
          <w:lang w:val="sr-Latn-RS"/>
        </w:rPr>
        <w:t>B</w:t>
      </w:r>
      <w:r w:rsidRPr="00446F58">
        <w:rPr>
          <w:rFonts w:ascii="Times New Roman" w:hAnsi="Times New Roman" w:cs="Times New Roman"/>
          <w:lang w:val="sr-Cyrl-CS"/>
        </w:rPr>
        <w:t xml:space="preserve">., </w:t>
      </w:r>
      <w:r w:rsidRPr="00446F58">
        <w:rPr>
          <w:rFonts w:ascii="Times New Roman" w:hAnsi="Times New Roman" w:cs="Times New Roman"/>
          <w:b/>
          <w:lang w:val="sr-Latn-RS"/>
        </w:rPr>
        <w:t>Jana</w:t>
      </w:r>
      <w:r w:rsidRPr="00446F58">
        <w:rPr>
          <w:rFonts w:ascii="Times New Roman" w:hAnsi="Times New Roman" w:cs="Times New Roman"/>
          <w:b/>
          <w:lang w:val="sr-Cyrl-CS"/>
        </w:rPr>
        <w:t>ć</w:t>
      </w:r>
      <w:r w:rsidRPr="00446F58">
        <w:rPr>
          <w:rFonts w:ascii="Times New Roman" w:hAnsi="Times New Roman" w:cs="Times New Roman"/>
          <w:b/>
          <w:lang w:val="sr-Latn-RS"/>
        </w:rPr>
        <w:t>kovi</w:t>
      </w:r>
      <w:r w:rsidRPr="00446F58">
        <w:rPr>
          <w:rFonts w:ascii="Times New Roman" w:hAnsi="Times New Roman" w:cs="Times New Roman"/>
          <w:b/>
          <w:lang w:val="sr-Cyrl-CS"/>
        </w:rPr>
        <w:t xml:space="preserve">ć, </w:t>
      </w:r>
      <w:r w:rsidRPr="00446F58">
        <w:rPr>
          <w:rFonts w:ascii="Times New Roman" w:hAnsi="Times New Roman" w:cs="Times New Roman"/>
          <w:b/>
          <w:lang w:val="sr-Latn-RS"/>
        </w:rPr>
        <w:t>P.,</w:t>
      </w:r>
      <w:r w:rsidRPr="00446F58">
        <w:rPr>
          <w:rFonts w:ascii="Times New Roman" w:hAnsi="Times New Roman" w:cs="Times New Roman"/>
          <w:lang w:val="sr-Cyrl-CS"/>
        </w:rPr>
        <w:t xml:space="preserve"> </w:t>
      </w:r>
      <w:r w:rsidRPr="00446F58">
        <w:rPr>
          <w:rFonts w:ascii="Times New Roman" w:hAnsi="Times New Roman" w:cs="Times New Roman"/>
          <w:lang w:val="sr-Latn-RS"/>
        </w:rPr>
        <w:t>Marin</w:t>
      </w:r>
      <w:r w:rsidRPr="00446F58">
        <w:rPr>
          <w:rFonts w:ascii="Times New Roman" w:hAnsi="Times New Roman" w:cs="Times New Roman"/>
          <w:lang w:val="sr-Cyrl-CS"/>
        </w:rPr>
        <w:t>,</w:t>
      </w:r>
      <w:r w:rsidRPr="00446F58">
        <w:rPr>
          <w:rFonts w:ascii="Times New Roman" w:hAnsi="Times New Roman" w:cs="Times New Roman"/>
          <w:lang w:val="sr-Latn-RS"/>
        </w:rPr>
        <w:t xml:space="preserve"> P.,</w:t>
      </w:r>
      <w:r w:rsidRPr="00446F58">
        <w:rPr>
          <w:rFonts w:ascii="Times New Roman" w:hAnsi="Times New Roman" w:cs="Times New Roman"/>
          <w:lang w:val="sr-Cyrl-CS"/>
        </w:rPr>
        <w:t xml:space="preserve"> </w:t>
      </w:r>
      <w:r w:rsidRPr="00446F58">
        <w:rPr>
          <w:rFonts w:ascii="Times New Roman" w:hAnsi="Times New Roman" w:cs="Times New Roman"/>
          <w:lang w:val="sr-Latn-RS"/>
        </w:rPr>
        <w:t>Milosavljevi</w:t>
      </w:r>
      <w:r w:rsidRPr="00446F58">
        <w:rPr>
          <w:rFonts w:ascii="Times New Roman" w:hAnsi="Times New Roman" w:cs="Times New Roman"/>
          <w:lang w:val="sr-Cyrl-CS"/>
        </w:rPr>
        <w:t>ć</w:t>
      </w:r>
      <w:r w:rsidRPr="00446F58">
        <w:rPr>
          <w:rFonts w:ascii="Times New Roman" w:hAnsi="Times New Roman" w:cs="Times New Roman"/>
          <w:lang w:val="sr-Latn-RS"/>
        </w:rPr>
        <w:t>, S.</w:t>
      </w:r>
      <w:r w:rsidRPr="00446F58">
        <w:rPr>
          <w:rFonts w:ascii="Times New Roman" w:hAnsi="Times New Roman" w:cs="Times New Roman"/>
          <w:lang w:val="sr-Cyrl-CS"/>
        </w:rPr>
        <w:t xml:space="preserve"> (1999): </w:t>
      </w:r>
      <w:r w:rsidRPr="00446F58">
        <w:rPr>
          <w:rFonts w:ascii="Times New Roman" w:hAnsi="Times New Roman" w:cs="Times New Roman"/>
          <w:lang w:val="sr-Latn-RS"/>
        </w:rPr>
        <w:t>Guajanolides</w:t>
      </w:r>
      <w:r w:rsidRPr="00446F58">
        <w:rPr>
          <w:rFonts w:ascii="Times New Roman" w:hAnsi="Times New Roman" w:cs="Times New Roman"/>
          <w:lang w:val="sr-Cyrl-CS"/>
        </w:rPr>
        <w:t xml:space="preserve"> </w:t>
      </w:r>
      <w:r w:rsidRPr="00446F58">
        <w:rPr>
          <w:rFonts w:ascii="Times New Roman" w:hAnsi="Times New Roman" w:cs="Times New Roman"/>
          <w:lang w:val="sr-Latn-RS"/>
        </w:rPr>
        <w:t>from</w:t>
      </w:r>
      <w:r w:rsidRPr="00446F58">
        <w:rPr>
          <w:rFonts w:ascii="Times New Roman" w:hAnsi="Times New Roman" w:cs="Times New Roman"/>
          <w:lang w:val="sr-Cyrl-CS"/>
        </w:rPr>
        <w:t xml:space="preserve"> </w:t>
      </w:r>
      <w:r w:rsidRPr="00446F58">
        <w:rPr>
          <w:rFonts w:ascii="Times New Roman" w:hAnsi="Times New Roman" w:cs="Times New Roman"/>
          <w:i/>
          <w:lang w:val="sr-Latn-RS"/>
        </w:rPr>
        <w:t>Centaurea</w:t>
      </w:r>
      <w:r w:rsidRPr="00446F58">
        <w:rPr>
          <w:rFonts w:ascii="Times New Roman" w:hAnsi="Times New Roman" w:cs="Times New Roman"/>
          <w:i/>
          <w:lang w:val="sr-Cyrl-CS"/>
        </w:rPr>
        <w:t xml:space="preserve"> </w:t>
      </w:r>
      <w:r w:rsidRPr="00446F58">
        <w:rPr>
          <w:rFonts w:ascii="Times New Roman" w:hAnsi="Times New Roman" w:cs="Times New Roman"/>
          <w:i/>
          <w:lang w:val="sr-Latn-RS"/>
        </w:rPr>
        <w:t>nikolai</w:t>
      </w:r>
      <w:r w:rsidRPr="00446F58">
        <w:rPr>
          <w:rFonts w:ascii="Times New Roman" w:hAnsi="Times New Roman" w:cs="Times New Roman"/>
          <w:lang w:val="sr-Cyrl-CS"/>
        </w:rPr>
        <w:t xml:space="preserve"> : </w:t>
      </w:r>
      <w:r w:rsidRPr="00446F58">
        <w:rPr>
          <w:rFonts w:ascii="Times New Roman" w:hAnsi="Times New Roman" w:cs="Times New Roman"/>
          <w:lang w:val="sr-Latn-RS"/>
        </w:rPr>
        <w:t>antifungal</w:t>
      </w:r>
      <w:r w:rsidRPr="00446F58">
        <w:rPr>
          <w:rFonts w:ascii="Times New Roman" w:hAnsi="Times New Roman" w:cs="Times New Roman"/>
          <w:lang w:val="sr-Cyrl-CS"/>
        </w:rPr>
        <w:t xml:space="preserve"> </w:t>
      </w:r>
      <w:r w:rsidRPr="00446F58">
        <w:rPr>
          <w:rFonts w:ascii="Times New Roman" w:hAnsi="Times New Roman" w:cs="Times New Roman"/>
          <w:lang w:val="sr-Latn-RS"/>
        </w:rPr>
        <w:t>activity.</w:t>
      </w:r>
      <w:r w:rsidRPr="00446F58">
        <w:rPr>
          <w:rFonts w:ascii="Times New Roman" w:hAnsi="Times New Roman" w:cs="Times New Roman"/>
          <w:lang w:val="sr-Cyrl-CS"/>
        </w:rPr>
        <w:t xml:space="preserve"> </w:t>
      </w:r>
      <w:r w:rsidRPr="00446F58">
        <w:rPr>
          <w:rFonts w:ascii="Times New Roman" w:hAnsi="Times New Roman" w:cs="Times New Roman"/>
          <w:i/>
          <w:lang w:val="sr-Latn-RS"/>
        </w:rPr>
        <w:t>Phytochemistry</w:t>
      </w:r>
      <w:r w:rsidRPr="00446F58">
        <w:rPr>
          <w:rFonts w:ascii="Times New Roman" w:hAnsi="Times New Roman" w:cs="Times New Roman"/>
          <w:lang w:val="sr-Cyrl-CS"/>
        </w:rPr>
        <w:t>, 52, 383-386.</w:t>
      </w:r>
      <w:r w:rsidR="00361E17">
        <w:rPr>
          <w:rFonts w:ascii="Times New Roman" w:hAnsi="Times New Roman" w:cs="Times New Roman"/>
        </w:rPr>
        <w:t xml:space="preserve"> </w:t>
      </w:r>
      <w:r w:rsidR="00361E17" w:rsidRPr="00361E17">
        <w:rPr>
          <w:rFonts w:ascii="Times New Roman" w:hAnsi="Times New Roman" w:cs="Times New Roman"/>
        </w:rPr>
        <w:t>https://doi.org/10.1016/S0031-9422(99)00207-1</w:t>
      </w:r>
    </w:p>
    <w:p w:rsidR="0051602A" w:rsidRDefault="0051602A" w:rsidP="00D00CBC">
      <w:pPr>
        <w:tabs>
          <w:tab w:val="left" w:pos="709"/>
          <w:tab w:val="left" w:pos="1560"/>
        </w:tabs>
        <w:spacing w:after="0" w:line="240" w:lineRule="auto"/>
        <w:ind w:left="360"/>
        <w:jc w:val="both"/>
        <w:rPr>
          <w:rFonts w:ascii="Times New Roman" w:eastAsia="Batang" w:hAnsi="Times New Roman" w:cs="Times New Roman"/>
        </w:rPr>
      </w:pPr>
    </w:p>
    <w:p w:rsidR="000B00F8" w:rsidRPr="002E278B" w:rsidRDefault="000B00F8" w:rsidP="000B00F8">
      <w:pPr>
        <w:jc w:val="both"/>
        <w:rPr>
          <w:rFonts w:ascii="Times New Roman" w:hAnsi="Times New Roman" w:cs="Times New Roman"/>
          <w:b/>
          <w:spacing w:val="-3"/>
          <w:lang w:val="sr-Latn-RS"/>
        </w:rPr>
      </w:pPr>
      <w:r>
        <w:rPr>
          <w:rFonts w:ascii="Times New Roman" w:hAnsi="Times New Roman" w:cs="Times New Roman"/>
          <w:b/>
          <w:spacing w:val="-3"/>
          <w:lang w:val="sr-Latn-RS"/>
        </w:rPr>
        <w:t>1998</w:t>
      </w:r>
    </w:p>
    <w:p w:rsidR="00314559" w:rsidRDefault="00314559" w:rsidP="00314559">
      <w:pPr>
        <w:suppressAutoHyphens/>
        <w:spacing w:after="0" w:line="240" w:lineRule="auto"/>
        <w:ind w:left="360"/>
        <w:jc w:val="both"/>
        <w:rPr>
          <w:rFonts w:ascii="Times New Roman" w:hAnsi="Times New Roman" w:cs="Times New Roman"/>
          <w:spacing w:val="-3"/>
        </w:rPr>
      </w:pPr>
      <w:r w:rsidRPr="00314559">
        <w:rPr>
          <w:rFonts w:ascii="Times New Roman" w:hAnsi="Times New Roman" w:cs="Times New Roman"/>
          <w:spacing w:val="-3"/>
        </w:rPr>
        <w:t xml:space="preserve">Tešević, V., Vajs, V., </w:t>
      </w:r>
      <w:r w:rsidRPr="00314559">
        <w:rPr>
          <w:rFonts w:ascii="Times New Roman" w:hAnsi="Times New Roman" w:cs="Times New Roman"/>
          <w:b/>
          <w:spacing w:val="-3"/>
        </w:rPr>
        <w:t>Janaćković, P.</w:t>
      </w:r>
      <w:r w:rsidRPr="00314559">
        <w:rPr>
          <w:rFonts w:ascii="Times New Roman" w:hAnsi="Times New Roman" w:cs="Times New Roman"/>
          <w:spacing w:val="-3"/>
        </w:rPr>
        <w:t xml:space="preserve">, Todorović, N., Djoković, D., Marin, P., Milosavljević, S. (1998): Sesquiterpene Lactones from </w:t>
      </w:r>
      <w:r w:rsidRPr="00314559">
        <w:rPr>
          <w:rFonts w:ascii="Times New Roman" w:hAnsi="Times New Roman" w:cs="Times New Roman"/>
          <w:i/>
          <w:spacing w:val="-3"/>
        </w:rPr>
        <w:t>Centaurea</w:t>
      </w:r>
      <w:r w:rsidRPr="00314559">
        <w:rPr>
          <w:rFonts w:ascii="Times New Roman" w:hAnsi="Times New Roman" w:cs="Times New Roman"/>
          <w:spacing w:val="-3"/>
        </w:rPr>
        <w:t xml:space="preserve"> Species: C. </w:t>
      </w:r>
      <w:r w:rsidRPr="00314559">
        <w:rPr>
          <w:rFonts w:ascii="Times New Roman" w:hAnsi="Times New Roman" w:cs="Times New Roman"/>
          <w:i/>
          <w:spacing w:val="-3"/>
        </w:rPr>
        <w:t>derventana</w:t>
      </w:r>
      <w:r w:rsidRPr="00314559">
        <w:rPr>
          <w:rFonts w:ascii="Times New Roman" w:hAnsi="Times New Roman" w:cs="Times New Roman"/>
          <w:spacing w:val="-3"/>
        </w:rPr>
        <w:t xml:space="preserve"> and </w:t>
      </w:r>
      <w:r w:rsidRPr="00314559">
        <w:rPr>
          <w:rFonts w:ascii="Times New Roman" w:hAnsi="Times New Roman" w:cs="Times New Roman"/>
          <w:i/>
          <w:spacing w:val="-3"/>
        </w:rPr>
        <w:t>C. kosaninii</w:t>
      </w:r>
      <w:r w:rsidRPr="00314559">
        <w:rPr>
          <w:rFonts w:ascii="Times New Roman" w:hAnsi="Times New Roman" w:cs="Times New Roman"/>
          <w:spacing w:val="-3"/>
        </w:rPr>
        <w:t>, Planta Medica, 64, 488.</w:t>
      </w:r>
      <w:r>
        <w:rPr>
          <w:rFonts w:ascii="Times New Roman" w:hAnsi="Times New Roman" w:cs="Times New Roman"/>
          <w:spacing w:val="-3"/>
        </w:rPr>
        <w:t xml:space="preserve"> </w:t>
      </w:r>
      <w:r w:rsidRPr="00314559">
        <w:rPr>
          <w:rFonts w:ascii="Times New Roman" w:hAnsi="Times New Roman" w:cs="Times New Roman"/>
          <w:spacing w:val="-3"/>
        </w:rPr>
        <w:t>DOI: 10.1055/s-2006-957497</w:t>
      </w:r>
    </w:p>
    <w:p w:rsidR="00B02919" w:rsidRDefault="00B02919" w:rsidP="00D00CBC">
      <w:pPr>
        <w:tabs>
          <w:tab w:val="left" w:pos="709"/>
          <w:tab w:val="left" w:pos="1560"/>
        </w:tabs>
        <w:spacing w:after="0" w:line="240" w:lineRule="auto"/>
        <w:ind w:left="360"/>
        <w:jc w:val="both"/>
        <w:rPr>
          <w:rFonts w:ascii="Times New Roman" w:eastAsia="Batang" w:hAnsi="Times New Roman" w:cs="Times New Roman"/>
        </w:rPr>
      </w:pPr>
    </w:p>
    <w:p w:rsidR="003B1EEB" w:rsidRPr="003B1EEB" w:rsidRDefault="003B1EEB" w:rsidP="003B1EEB">
      <w:pPr>
        <w:spacing w:after="0" w:line="240" w:lineRule="auto"/>
        <w:ind w:left="360"/>
        <w:jc w:val="both"/>
        <w:rPr>
          <w:rFonts w:ascii="Times New Roman" w:hAnsi="Times New Roman" w:cs="Times New Roman"/>
        </w:rPr>
      </w:pPr>
      <w:r w:rsidRPr="00AD6825">
        <w:rPr>
          <w:rFonts w:ascii="Times New Roman" w:hAnsi="Times New Roman" w:cs="Times New Roman"/>
        </w:rPr>
        <w:t>Marin, P. D., Duletić-Laušević, S., Ristić, M.</w:t>
      </w:r>
      <w:r>
        <w:rPr>
          <w:rFonts w:ascii="Times New Roman" w:hAnsi="Times New Roman" w:cs="Times New Roman"/>
        </w:rPr>
        <w:t>,</w:t>
      </w:r>
      <w:r w:rsidRPr="00AD6825">
        <w:rPr>
          <w:rFonts w:ascii="Times New Roman" w:hAnsi="Times New Roman" w:cs="Times New Roman"/>
          <w:b/>
        </w:rPr>
        <w:t xml:space="preserve"> Janaćković, P.</w:t>
      </w:r>
      <w:r w:rsidRPr="00AD6825">
        <w:rPr>
          <w:rFonts w:ascii="Times New Roman" w:hAnsi="Times New Roman" w:cs="Times New Roman"/>
        </w:rPr>
        <w:t xml:space="preserve"> (1998): Micromorphology, anatomy and myxocarpy of nutlets of selected </w:t>
      </w:r>
      <w:r w:rsidRPr="00AD6825">
        <w:rPr>
          <w:rFonts w:ascii="Times New Roman" w:hAnsi="Times New Roman" w:cs="Times New Roman"/>
          <w:i/>
        </w:rPr>
        <w:t>Micromeria</w:t>
      </w:r>
      <w:r w:rsidRPr="00AD6825">
        <w:rPr>
          <w:rFonts w:ascii="Times New Roman" w:hAnsi="Times New Roman" w:cs="Times New Roman"/>
        </w:rPr>
        <w:t xml:space="preserve"> species (Lamiaceae) in Proceedings of the 1</w:t>
      </w:r>
      <w:r w:rsidRPr="00AD6825">
        <w:rPr>
          <w:rFonts w:ascii="Times New Roman" w:hAnsi="Times New Roman" w:cs="Times New Roman"/>
          <w:vertAlign w:val="superscript"/>
        </w:rPr>
        <w:t>st</w:t>
      </w:r>
      <w:r w:rsidRPr="00AD6825">
        <w:rPr>
          <w:rFonts w:ascii="Times New Roman" w:hAnsi="Times New Roman" w:cs="Times New Roman"/>
        </w:rPr>
        <w:t xml:space="preserve"> Balkan Botanical Congress </w:t>
      </w:r>
      <w:r w:rsidRPr="00AD6825">
        <w:rPr>
          <w:rFonts w:ascii="Times New Roman" w:hAnsi="Times New Roman" w:cs="Times New Roman"/>
          <w:i/>
        </w:rPr>
        <w:t>in</w:t>
      </w:r>
      <w:r w:rsidRPr="00AD6825">
        <w:rPr>
          <w:rFonts w:ascii="Times New Roman" w:hAnsi="Times New Roman" w:cs="Times New Roman"/>
        </w:rPr>
        <w:t xml:space="preserve"> Progress in Botanical Research (</w:t>
      </w:r>
      <w:r w:rsidRPr="00AD6825">
        <w:rPr>
          <w:rFonts w:ascii="Times New Roman" w:hAnsi="Times New Roman" w:cs="Times New Roman"/>
          <w:i/>
        </w:rPr>
        <w:t>ed.</w:t>
      </w:r>
      <w:r w:rsidRPr="00AD6825">
        <w:rPr>
          <w:rFonts w:ascii="Times New Roman" w:hAnsi="Times New Roman" w:cs="Times New Roman"/>
        </w:rPr>
        <w:t xml:space="preserve"> I. Tsekos &amp; M. Moustakas), Kluwer Academic Publisher, </w:t>
      </w:r>
      <w:r w:rsidR="00675713" w:rsidRPr="00675713">
        <w:rPr>
          <w:rFonts w:ascii="Times New Roman" w:hAnsi="Times New Roman" w:cs="Times New Roman"/>
        </w:rPr>
        <w:t>Springer</w:t>
      </w:r>
      <w:r w:rsidR="00675713">
        <w:rPr>
          <w:rFonts w:ascii="Times New Roman" w:hAnsi="Times New Roman" w:cs="Times New Roman"/>
        </w:rPr>
        <w:t xml:space="preserve">, </w:t>
      </w:r>
      <w:r w:rsidRPr="00AD6825">
        <w:rPr>
          <w:rFonts w:ascii="Times New Roman" w:hAnsi="Times New Roman" w:cs="Times New Roman"/>
        </w:rPr>
        <w:t>Dordrecht, Boston, London, pp 85-88.</w:t>
      </w:r>
      <w:r>
        <w:rPr>
          <w:rFonts w:ascii="Times New Roman" w:hAnsi="Times New Roman" w:cs="Times New Roman"/>
        </w:rPr>
        <w:t xml:space="preserve"> </w:t>
      </w:r>
      <w:r w:rsidRPr="003B1EEB">
        <w:rPr>
          <w:rFonts w:ascii="Times New Roman" w:hAnsi="Times New Roman" w:cs="Times New Roman"/>
        </w:rPr>
        <w:t>Online ISBN</w:t>
      </w:r>
    </w:p>
    <w:p w:rsidR="003B1EEB" w:rsidRPr="00AD6825" w:rsidRDefault="003B1EEB" w:rsidP="00675713">
      <w:pPr>
        <w:spacing w:after="0" w:line="240" w:lineRule="auto"/>
        <w:ind w:left="360"/>
        <w:jc w:val="both"/>
        <w:rPr>
          <w:rFonts w:ascii="Times New Roman" w:hAnsi="Times New Roman" w:cs="Times New Roman"/>
        </w:rPr>
      </w:pPr>
      <w:r w:rsidRPr="003B1EEB">
        <w:rPr>
          <w:rFonts w:ascii="Times New Roman" w:hAnsi="Times New Roman" w:cs="Times New Roman"/>
        </w:rPr>
        <w:t>978-94-011-5274-7</w:t>
      </w:r>
      <w:r>
        <w:rPr>
          <w:rFonts w:ascii="Times New Roman" w:hAnsi="Times New Roman" w:cs="Times New Roman"/>
        </w:rPr>
        <w:t xml:space="preserve">, </w:t>
      </w:r>
      <w:r w:rsidR="00675713" w:rsidRPr="00675713">
        <w:rPr>
          <w:rFonts w:ascii="Times New Roman" w:hAnsi="Times New Roman" w:cs="Times New Roman"/>
        </w:rPr>
        <w:t>Print ISBN978-94-010-6219-0</w:t>
      </w:r>
      <w:r w:rsidR="00675713">
        <w:rPr>
          <w:rFonts w:ascii="Times New Roman" w:hAnsi="Times New Roman" w:cs="Times New Roman"/>
        </w:rPr>
        <w:t xml:space="preserve">, </w:t>
      </w:r>
      <w:r w:rsidRPr="003B1EEB">
        <w:rPr>
          <w:rFonts w:ascii="Times New Roman" w:hAnsi="Times New Roman" w:cs="Times New Roman"/>
        </w:rPr>
        <w:t>https://doi.org/10.1007/978-94-011-5274-7_19</w:t>
      </w:r>
    </w:p>
    <w:p w:rsidR="00B02919" w:rsidRDefault="00B02919" w:rsidP="00D00CBC">
      <w:pPr>
        <w:tabs>
          <w:tab w:val="left" w:pos="709"/>
          <w:tab w:val="left" w:pos="1560"/>
        </w:tabs>
        <w:spacing w:after="0" w:line="240" w:lineRule="auto"/>
        <w:ind w:left="360"/>
        <w:jc w:val="both"/>
        <w:rPr>
          <w:rFonts w:ascii="Times New Roman" w:eastAsia="Batang" w:hAnsi="Times New Roman" w:cs="Times New Roman"/>
        </w:rPr>
      </w:pPr>
    </w:p>
    <w:p w:rsidR="000B00F8" w:rsidRPr="002E278B" w:rsidRDefault="000B00F8" w:rsidP="000B00F8">
      <w:pPr>
        <w:jc w:val="both"/>
        <w:rPr>
          <w:rFonts w:ascii="Times New Roman" w:hAnsi="Times New Roman" w:cs="Times New Roman"/>
          <w:b/>
          <w:spacing w:val="-3"/>
          <w:lang w:val="sr-Latn-RS"/>
        </w:rPr>
      </w:pPr>
      <w:r>
        <w:rPr>
          <w:rFonts w:ascii="Times New Roman" w:hAnsi="Times New Roman" w:cs="Times New Roman"/>
          <w:b/>
          <w:spacing w:val="-3"/>
          <w:lang w:val="sr-Latn-RS"/>
        </w:rPr>
        <w:t>1995</w:t>
      </w:r>
    </w:p>
    <w:p w:rsidR="00A3327F" w:rsidRDefault="00A3327F" w:rsidP="00A3327F">
      <w:pPr>
        <w:spacing w:after="0" w:line="240" w:lineRule="auto"/>
        <w:ind w:left="360"/>
        <w:jc w:val="both"/>
        <w:rPr>
          <w:rFonts w:ascii="Times New Roman" w:hAnsi="Times New Roman" w:cs="Times New Roman"/>
          <w:spacing w:val="-3"/>
          <w:lang w:val="fr-FR"/>
        </w:rPr>
      </w:pPr>
      <w:r w:rsidRPr="00AD6825">
        <w:rPr>
          <w:rFonts w:ascii="Times New Roman" w:hAnsi="Times New Roman" w:cs="Times New Roman"/>
          <w:b/>
          <w:spacing w:val="-3"/>
          <w:lang w:val="en-GB"/>
        </w:rPr>
        <w:t>Janaćković, P.</w:t>
      </w:r>
      <w:r w:rsidRPr="00AD6825">
        <w:rPr>
          <w:rFonts w:ascii="Times New Roman" w:hAnsi="Times New Roman" w:cs="Times New Roman"/>
          <w:spacing w:val="-3"/>
          <w:lang w:val="en-GB"/>
        </w:rPr>
        <w:t xml:space="preserve">, Tešević, V. (1995): Morphological and chemical variability of the populations of the </w:t>
      </w:r>
      <w:r w:rsidRPr="00AD6825">
        <w:rPr>
          <w:rFonts w:ascii="Times New Roman" w:hAnsi="Times New Roman" w:cs="Times New Roman"/>
          <w:i/>
          <w:spacing w:val="-3"/>
          <w:lang w:val="en-GB"/>
        </w:rPr>
        <w:t>Alyssum markgrafii</w:t>
      </w:r>
      <w:r w:rsidRPr="00AD6825">
        <w:rPr>
          <w:rFonts w:ascii="Times New Roman" w:hAnsi="Times New Roman" w:cs="Times New Roman"/>
          <w:spacing w:val="-3"/>
          <w:lang w:val="en-GB"/>
        </w:rPr>
        <w:t xml:space="preserve">  Schulz (</w:t>
      </w:r>
      <w:r w:rsidRPr="00AD6825">
        <w:rPr>
          <w:rFonts w:ascii="Times New Roman" w:hAnsi="Times New Roman" w:cs="Times New Roman"/>
          <w:i/>
          <w:spacing w:val="-3"/>
          <w:lang w:val="en-GB"/>
        </w:rPr>
        <w:t>Brassicaceae</w:t>
      </w:r>
      <w:r w:rsidRPr="00AD6825">
        <w:rPr>
          <w:rFonts w:ascii="Times New Roman" w:hAnsi="Times New Roman" w:cs="Times New Roman"/>
          <w:spacing w:val="-3"/>
          <w:lang w:val="en-GB"/>
        </w:rPr>
        <w:t xml:space="preserve">). </w:t>
      </w:r>
      <w:r w:rsidRPr="00AD6825">
        <w:rPr>
          <w:rFonts w:ascii="Times New Roman" w:hAnsi="Times New Roman" w:cs="Times New Roman"/>
          <w:spacing w:val="-3"/>
          <w:lang w:val="fr-FR"/>
        </w:rPr>
        <w:t>Bulletin de l'institute et du Jardin Botaniques de l'Universite de Beograd, Tom XXIX, 187 - 198.</w:t>
      </w:r>
      <w:r>
        <w:rPr>
          <w:rFonts w:ascii="Times New Roman" w:hAnsi="Times New Roman" w:cs="Times New Roman"/>
          <w:spacing w:val="-3"/>
          <w:lang w:val="fr-FR"/>
        </w:rPr>
        <w:t xml:space="preserve"> UDC : 582.683.2(497.11)</w:t>
      </w:r>
    </w:p>
    <w:p w:rsidR="00D96B30" w:rsidRDefault="00D96B30" w:rsidP="0059467D">
      <w:pPr>
        <w:spacing w:after="0" w:line="240" w:lineRule="auto"/>
        <w:jc w:val="both"/>
        <w:rPr>
          <w:rFonts w:ascii="Times New Roman" w:hAnsi="Times New Roman" w:cs="Times New Roman"/>
          <w:b/>
          <w:spacing w:val="-3"/>
        </w:rPr>
      </w:pPr>
    </w:p>
    <w:p w:rsidR="00AD6825" w:rsidRPr="00AD6825" w:rsidRDefault="00AD6825" w:rsidP="00BE5F05">
      <w:pPr>
        <w:tabs>
          <w:tab w:val="left" w:pos="709"/>
          <w:tab w:val="left" w:pos="1560"/>
        </w:tabs>
        <w:spacing w:after="0" w:line="240" w:lineRule="auto"/>
        <w:ind w:left="360"/>
        <w:jc w:val="both"/>
        <w:rPr>
          <w:rFonts w:ascii="Times New Roman" w:hAnsi="Times New Roman" w:cs="Times New Roman"/>
          <w:vanish/>
          <w:spacing w:val="-3"/>
          <w:lang w:val="sr-Latn-CS"/>
        </w:rPr>
      </w:pPr>
    </w:p>
    <w:p w:rsidR="00AD6825" w:rsidRPr="00AD6825" w:rsidRDefault="00AD6825" w:rsidP="00AD6825">
      <w:pPr>
        <w:spacing w:after="0" w:line="240" w:lineRule="auto"/>
        <w:ind w:left="1080"/>
        <w:jc w:val="both"/>
        <w:rPr>
          <w:rFonts w:ascii="Times New Roman" w:hAnsi="Times New Roman" w:cs="Times New Roman"/>
          <w:vanish/>
          <w:spacing w:val="-3"/>
          <w:lang w:val="sr-Latn-CS"/>
        </w:rPr>
      </w:pPr>
    </w:p>
    <w:sectPr w:rsidR="00AD6825" w:rsidRPr="00AD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charset w:val="B1"/>
    <w:family w:val="swiss"/>
    <w:pitch w:val="variable"/>
    <w:sig w:usb0="00000801" w:usb1="00000000" w:usb2="00000000" w:usb3="00000000" w:csb0="0000002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79D3"/>
    <w:multiLevelType w:val="hybridMultilevel"/>
    <w:tmpl w:val="D42C1F3A"/>
    <w:lvl w:ilvl="0" w:tplc="30BE51C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C6D37"/>
    <w:multiLevelType w:val="hybridMultilevel"/>
    <w:tmpl w:val="283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AD"/>
    <w:rsid w:val="00031FEE"/>
    <w:rsid w:val="0003370A"/>
    <w:rsid w:val="0004103F"/>
    <w:rsid w:val="000458F9"/>
    <w:rsid w:val="00056D9F"/>
    <w:rsid w:val="0006621B"/>
    <w:rsid w:val="00071BDD"/>
    <w:rsid w:val="00086EFA"/>
    <w:rsid w:val="000A152D"/>
    <w:rsid w:val="000B00F8"/>
    <w:rsid w:val="000B41A1"/>
    <w:rsid w:val="000C125D"/>
    <w:rsid w:val="000E128F"/>
    <w:rsid w:val="0011667B"/>
    <w:rsid w:val="00130C52"/>
    <w:rsid w:val="00132BA6"/>
    <w:rsid w:val="00137E43"/>
    <w:rsid w:val="00175583"/>
    <w:rsid w:val="0018731F"/>
    <w:rsid w:val="001873FB"/>
    <w:rsid w:val="001979BD"/>
    <w:rsid w:val="001A407A"/>
    <w:rsid w:val="001C532F"/>
    <w:rsid w:val="001D5771"/>
    <w:rsid w:val="001E0BCC"/>
    <w:rsid w:val="001F359C"/>
    <w:rsid w:val="00207E41"/>
    <w:rsid w:val="002123A3"/>
    <w:rsid w:val="00223077"/>
    <w:rsid w:val="00226BF3"/>
    <w:rsid w:val="00252737"/>
    <w:rsid w:val="00255CD2"/>
    <w:rsid w:val="00267F87"/>
    <w:rsid w:val="002713BB"/>
    <w:rsid w:val="00277D52"/>
    <w:rsid w:val="00285DBF"/>
    <w:rsid w:val="002B7EDE"/>
    <w:rsid w:val="002C29F9"/>
    <w:rsid w:val="002D13CB"/>
    <w:rsid w:val="002D587A"/>
    <w:rsid w:val="002D6080"/>
    <w:rsid w:val="002E278B"/>
    <w:rsid w:val="002F3831"/>
    <w:rsid w:val="00313A67"/>
    <w:rsid w:val="00314559"/>
    <w:rsid w:val="00325AA0"/>
    <w:rsid w:val="003440ED"/>
    <w:rsid w:val="003445BD"/>
    <w:rsid w:val="00361E17"/>
    <w:rsid w:val="00376C65"/>
    <w:rsid w:val="00381398"/>
    <w:rsid w:val="00393B2F"/>
    <w:rsid w:val="003B1EEB"/>
    <w:rsid w:val="003B6434"/>
    <w:rsid w:val="003C650B"/>
    <w:rsid w:val="003D69B2"/>
    <w:rsid w:val="003E02BA"/>
    <w:rsid w:val="00401E8A"/>
    <w:rsid w:val="004127A5"/>
    <w:rsid w:val="00446F58"/>
    <w:rsid w:val="004561AB"/>
    <w:rsid w:val="00460003"/>
    <w:rsid w:val="00460E26"/>
    <w:rsid w:val="004635B0"/>
    <w:rsid w:val="00471176"/>
    <w:rsid w:val="00477E69"/>
    <w:rsid w:val="00494EEC"/>
    <w:rsid w:val="004958DD"/>
    <w:rsid w:val="004A4E67"/>
    <w:rsid w:val="004C158F"/>
    <w:rsid w:val="004D1551"/>
    <w:rsid w:val="00501BA3"/>
    <w:rsid w:val="005155CF"/>
    <w:rsid w:val="0051602A"/>
    <w:rsid w:val="0052154A"/>
    <w:rsid w:val="005236BF"/>
    <w:rsid w:val="00526698"/>
    <w:rsid w:val="00527BB4"/>
    <w:rsid w:val="0054465A"/>
    <w:rsid w:val="00570539"/>
    <w:rsid w:val="00570786"/>
    <w:rsid w:val="0059467D"/>
    <w:rsid w:val="00595E7D"/>
    <w:rsid w:val="00597CFF"/>
    <w:rsid w:val="005B0C36"/>
    <w:rsid w:val="005B2372"/>
    <w:rsid w:val="005B2932"/>
    <w:rsid w:val="005D25EB"/>
    <w:rsid w:val="005D29B6"/>
    <w:rsid w:val="005D43AC"/>
    <w:rsid w:val="005F6F2E"/>
    <w:rsid w:val="00604946"/>
    <w:rsid w:val="00622CCE"/>
    <w:rsid w:val="006638DA"/>
    <w:rsid w:val="00672E04"/>
    <w:rsid w:val="00675713"/>
    <w:rsid w:val="00682F54"/>
    <w:rsid w:val="00687138"/>
    <w:rsid w:val="006A45FB"/>
    <w:rsid w:val="006C16C2"/>
    <w:rsid w:val="006D5598"/>
    <w:rsid w:val="006F0CE8"/>
    <w:rsid w:val="006F5982"/>
    <w:rsid w:val="00733C00"/>
    <w:rsid w:val="00750EDF"/>
    <w:rsid w:val="00763FD3"/>
    <w:rsid w:val="00774ED4"/>
    <w:rsid w:val="0078393A"/>
    <w:rsid w:val="00795922"/>
    <w:rsid w:val="007B375E"/>
    <w:rsid w:val="007B5012"/>
    <w:rsid w:val="007C345E"/>
    <w:rsid w:val="007C39BE"/>
    <w:rsid w:val="007D40DF"/>
    <w:rsid w:val="007E7B15"/>
    <w:rsid w:val="008629EB"/>
    <w:rsid w:val="008666E5"/>
    <w:rsid w:val="0089215F"/>
    <w:rsid w:val="00892FC4"/>
    <w:rsid w:val="008A285E"/>
    <w:rsid w:val="008A42DF"/>
    <w:rsid w:val="008B3AFC"/>
    <w:rsid w:val="008B3F0E"/>
    <w:rsid w:val="008C1205"/>
    <w:rsid w:val="008E2EF9"/>
    <w:rsid w:val="008F21A3"/>
    <w:rsid w:val="0090521A"/>
    <w:rsid w:val="009056C0"/>
    <w:rsid w:val="00917FBE"/>
    <w:rsid w:val="009211C4"/>
    <w:rsid w:val="009255AD"/>
    <w:rsid w:val="00941B60"/>
    <w:rsid w:val="00946DF9"/>
    <w:rsid w:val="00951F30"/>
    <w:rsid w:val="00954A65"/>
    <w:rsid w:val="009614B9"/>
    <w:rsid w:val="00967046"/>
    <w:rsid w:val="00974E23"/>
    <w:rsid w:val="00974F32"/>
    <w:rsid w:val="009D5815"/>
    <w:rsid w:val="009E4F30"/>
    <w:rsid w:val="00A216DC"/>
    <w:rsid w:val="00A3327F"/>
    <w:rsid w:val="00AA6E40"/>
    <w:rsid w:val="00AC2F7F"/>
    <w:rsid w:val="00AD6825"/>
    <w:rsid w:val="00AE0736"/>
    <w:rsid w:val="00B02919"/>
    <w:rsid w:val="00B03337"/>
    <w:rsid w:val="00B52839"/>
    <w:rsid w:val="00B53E84"/>
    <w:rsid w:val="00B76548"/>
    <w:rsid w:val="00B913EC"/>
    <w:rsid w:val="00BD17CA"/>
    <w:rsid w:val="00BD7EAD"/>
    <w:rsid w:val="00BE2AB7"/>
    <w:rsid w:val="00BE5F05"/>
    <w:rsid w:val="00C14BA3"/>
    <w:rsid w:val="00C56BA2"/>
    <w:rsid w:val="00C72263"/>
    <w:rsid w:val="00C73F9D"/>
    <w:rsid w:val="00C80776"/>
    <w:rsid w:val="00CA6F87"/>
    <w:rsid w:val="00CB18AD"/>
    <w:rsid w:val="00CC0DD8"/>
    <w:rsid w:val="00CC4228"/>
    <w:rsid w:val="00CC4450"/>
    <w:rsid w:val="00CF1664"/>
    <w:rsid w:val="00D00CBC"/>
    <w:rsid w:val="00D164DD"/>
    <w:rsid w:val="00D25924"/>
    <w:rsid w:val="00D30406"/>
    <w:rsid w:val="00D45ACF"/>
    <w:rsid w:val="00D944A4"/>
    <w:rsid w:val="00D96B30"/>
    <w:rsid w:val="00E13CE2"/>
    <w:rsid w:val="00E23D12"/>
    <w:rsid w:val="00E30F3F"/>
    <w:rsid w:val="00E42914"/>
    <w:rsid w:val="00E4714E"/>
    <w:rsid w:val="00E70AAC"/>
    <w:rsid w:val="00E77918"/>
    <w:rsid w:val="00E92BB0"/>
    <w:rsid w:val="00EA4B4A"/>
    <w:rsid w:val="00EF0034"/>
    <w:rsid w:val="00EF0F42"/>
    <w:rsid w:val="00EF6BA5"/>
    <w:rsid w:val="00EF7390"/>
    <w:rsid w:val="00F04B86"/>
    <w:rsid w:val="00F20AD1"/>
    <w:rsid w:val="00F233C5"/>
    <w:rsid w:val="00F45637"/>
    <w:rsid w:val="00F92010"/>
    <w:rsid w:val="00FA0DC1"/>
    <w:rsid w:val="00FB44C5"/>
    <w:rsid w:val="00FC2274"/>
    <w:rsid w:val="00FC54EF"/>
    <w:rsid w:val="00FC7206"/>
    <w:rsid w:val="00FD1502"/>
    <w:rsid w:val="00FD286D"/>
    <w:rsid w:val="00FD622A"/>
    <w:rsid w:val="00FE6046"/>
    <w:rsid w:val="00FE6CC9"/>
    <w:rsid w:val="00FE769E"/>
    <w:rsid w:val="00FF25C5"/>
    <w:rsid w:val="00FF26CD"/>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825"/>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AD6825"/>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AD6825"/>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D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D17CA"/>
    <w:rPr>
      <w:rFonts w:ascii="Tahoma" w:hAnsi="Tahoma" w:cs="Tahoma"/>
      <w:sz w:val="16"/>
      <w:szCs w:val="16"/>
    </w:rPr>
  </w:style>
  <w:style w:type="paragraph" w:styleId="ListParagraph">
    <w:name w:val="List Paragraph"/>
    <w:basedOn w:val="Normal"/>
    <w:uiPriority w:val="34"/>
    <w:qFormat/>
    <w:rsid w:val="002713BB"/>
    <w:pPr>
      <w:ind w:left="720"/>
      <w:contextualSpacing/>
    </w:pPr>
  </w:style>
  <w:style w:type="character" w:customStyle="1" w:styleId="Heading1Char">
    <w:name w:val="Heading 1 Char"/>
    <w:basedOn w:val="DefaultParagraphFont"/>
    <w:link w:val="Heading1"/>
    <w:uiPriority w:val="9"/>
    <w:rsid w:val="00AD682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AD6825"/>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D6825"/>
    <w:rPr>
      <w:rFonts w:ascii="Arial" w:eastAsia="Times New Roman" w:hAnsi="Arial" w:cs="Times New Roman"/>
      <w:b/>
      <w:bCs/>
      <w:sz w:val="26"/>
      <w:szCs w:val="26"/>
      <w:lang w:val="x-none" w:eastAsia="x-none"/>
    </w:rPr>
  </w:style>
  <w:style w:type="character" w:styleId="Strong">
    <w:name w:val="Strong"/>
    <w:qFormat/>
    <w:rsid w:val="00AD6825"/>
    <w:rPr>
      <w:b/>
      <w:bCs/>
    </w:rPr>
  </w:style>
  <w:style w:type="paragraph" w:styleId="BodyTextIndent">
    <w:name w:val="Body Text Indent"/>
    <w:basedOn w:val="Normal"/>
    <w:link w:val="BodyTextIndentChar"/>
    <w:rsid w:val="00AD6825"/>
    <w:pPr>
      <w:spacing w:after="0" w:line="240" w:lineRule="auto"/>
      <w:ind w:left="709" w:hanging="709"/>
      <w:jc w:val="both"/>
    </w:pPr>
    <w:rPr>
      <w:rFonts w:ascii="Times New Roman" w:eastAsia="Times New Roman" w:hAnsi="Times New Roman" w:cs="Narkisim"/>
      <w:color w:val="000000"/>
      <w:sz w:val="24"/>
      <w:szCs w:val="24"/>
      <w:lang w:val="x-none" w:eastAsia="x-none" w:bidi="he-IL"/>
    </w:rPr>
  </w:style>
  <w:style w:type="character" w:customStyle="1" w:styleId="BodyTextIndentChar">
    <w:name w:val="Body Text Indent Char"/>
    <w:basedOn w:val="DefaultParagraphFont"/>
    <w:link w:val="BodyTextIndent"/>
    <w:rsid w:val="00AD6825"/>
    <w:rPr>
      <w:rFonts w:ascii="Times New Roman" w:eastAsia="Times New Roman" w:hAnsi="Times New Roman" w:cs="Narkisim"/>
      <w:color w:val="000000"/>
      <w:sz w:val="24"/>
      <w:szCs w:val="24"/>
      <w:lang w:val="x-none" w:eastAsia="x-none" w:bidi="he-IL"/>
    </w:rPr>
  </w:style>
  <w:style w:type="paragraph" w:styleId="BodyTextIndent3">
    <w:name w:val="Body Text Indent 3"/>
    <w:basedOn w:val="Normal"/>
    <w:link w:val="BodyTextIndent3Char"/>
    <w:rsid w:val="00AD6825"/>
    <w:pPr>
      <w:spacing w:after="120" w:line="240" w:lineRule="auto"/>
      <w:ind w:left="283"/>
    </w:pPr>
    <w:rPr>
      <w:rFonts w:ascii="Times" w:eastAsia="Times New Roman" w:hAnsi="Times" w:cs="Times New Roman"/>
      <w:sz w:val="16"/>
      <w:szCs w:val="16"/>
      <w:lang w:val="x-none" w:eastAsia="x-none"/>
    </w:rPr>
  </w:style>
  <w:style w:type="character" w:customStyle="1" w:styleId="BodyTextIndent3Char">
    <w:name w:val="Body Text Indent 3 Char"/>
    <w:basedOn w:val="DefaultParagraphFont"/>
    <w:link w:val="BodyTextIndent3"/>
    <w:rsid w:val="00AD6825"/>
    <w:rPr>
      <w:rFonts w:ascii="Times" w:eastAsia="Times New Roman" w:hAnsi="Times" w:cs="Times New Roman"/>
      <w:sz w:val="16"/>
      <w:szCs w:val="16"/>
      <w:lang w:val="x-none" w:eastAsia="x-none"/>
    </w:rPr>
  </w:style>
  <w:style w:type="paragraph" w:styleId="BodyText">
    <w:name w:val="Body Text"/>
    <w:basedOn w:val="Normal"/>
    <w:link w:val="BodyTextChar"/>
    <w:rsid w:val="00AD6825"/>
    <w:pPr>
      <w:spacing w:after="120" w:line="240" w:lineRule="auto"/>
    </w:pPr>
    <w:rPr>
      <w:rFonts w:ascii="Times" w:eastAsia="Times New Roman" w:hAnsi="Times" w:cs="Times New Roman"/>
      <w:sz w:val="24"/>
      <w:szCs w:val="24"/>
      <w:lang w:val="x-none" w:eastAsia="x-none"/>
    </w:rPr>
  </w:style>
  <w:style w:type="character" w:customStyle="1" w:styleId="BodyTextChar">
    <w:name w:val="Body Text Char"/>
    <w:basedOn w:val="DefaultParagraphFont"/>
    <w:link w:val="BodyText"/>
    <w:rsid w:val="00AD6825"/>
    <w:rPr>
      <w:rFonts w:ascii="Times" w:eastAsia="Times New Roman" w:hAnsi="Times" w:cs="Times New Roman"/>
      <w:sz w:val="24"/>
      <w:szCs w:val="24"/>
      <w:lang w:val="x-none" w:eastAsia="x-none"/>
    </w:rPr>
  </w:style>
  <w:style w:type="paragraph" w:styleId="NoSpacing">
    <w:name w:val="No Spacing"/>
    <w:qFormat/>
    <w:rsid w:val="00AD6825"/>
    <w:pPr>
      <w:spacing w:after="0" w:line="240" w:lineRule="auto"/>
    </w:pPr>
    <w:rPr>
      <w:rFonts w:ascii="Calibri" w:eastAsia="Times New Roman" w:hAnsi="Calibri" w:cs="Times New Roman"/>
    </w:rPr>
  </w:style>
  <w:style w:type="character" w:customStyle="1" w:styleId="TickBox">
    <w:name w:val="TickBox"/>
    <w:basedOn w:val="DefaultParagraphFont"/>
    <w:rsid w:val="00AD6825"/>
  </w:style>
  <w:style w:type="paragraph" w:customStyle="1" w:styleId="1CharCharCharCharCharCharCharCharChar">
    <w:name w:val="字元 字元1 Char Char 字元 字元 Char Char 字元 字元 Char Char 字元 字元 Char Char 字元 字元 Char"/>
    <w:basedOn w:val="Normal"/>
    <w:autoRedefine/>
    <w:rsid w:val="00AD6825"/>
    <w:pPr>
      <w:spacing w:after="160" w:line="240" w:lineRule="exact"/>
    </w:pPr>
    <w:rPr>
      <w:rFonts w:ascii="Verdana" w:eastAsia="FangSong_GB2312" w:hAnsi="Verdana" w:cs="Times New Roman"/>
      <w:sz w:val="24"/>
      <w:szCs w:val="20"/>
    </w:rPr>
  </w:style>
  <w:style w:type="character" w:styleId="Hyperlink">
    <w:name w:val="Hyperlink"/>
    <w:uiPriority w:val="99"/>
    <w:rsid w:val="00AD6825"/>
    <w:rPr>
      <w:color w:val="0000FF"/>
      <w:u w:val="single"/>
    </w:rPr>
  </w:style>
  <w:style w:type="paragraph" w:styleId="BodyTextIndent2">
    <w:name w:val="Body Text Indent 2"/>
    <w:basedOn w:val="Normal"/>
    <w:link w:val="BodyTextIndent2Char"/>
    <w:rsid w:val="00AD6825"/>
    <w:pPr>
      <w:spacing w:after="120" w:line="480" w:lineRule="auto"/>
      <w:ind w:left="360"/>
    </w:pPr>
    <w:rPr>
      <w:rFonts w:ascii="Times" w:eastAsia="Times New Roman" w:hAnsi="Times" w:cs="Times New Roman"/>
      <w:sz w:val="24"/>
      <w:szCs w:val="24"/>
      <w:lang w:val="x-none" w:eastAsia="x-none"/>
    </w:rPr>
  </w:style>
  <w:style w:type="character" w:customStyle="1" w:styleId="BodyTextIndent2Char">
    <w:name w:val="Body Text Indent 2 Char"/>
    <w:basedOn w:val="DefaultParagraphFont"/>
    <w:link w:val="BodyTextIndent2"/>
    <w:rsid w:val="00AD6825"/>
    <w:rPr>
      <w:rFonts w:ascii="Times" w:eastAsia="Times New Roman" w:hAnsi="Times" w:cs="Times New Roman"/>
      <w:sz w:val="24"/>
      <w:szCs w:val="24"/>
      <w:lang w:val="x-none" w:eastAsia="x-none"/>
    </w:rPr>
  </w:style>
  <w:style w:type="paragraph" w:styleId="EndnoteText">
    <w:name w:val="endnote text"/>
    <w:basedOn w:val="Normal"/>
    <w:link w:val="EndnoteTextChar"/>
    <w:semiHidden/>
    <w:rsid w:val="00AD6825"/>
    <w:pPr>
      <w:widowControl w:val="0"/>
      <w:spacing w:after="0" w:line="240" w:lineRule="auto"/>
    </w:pPr>
    <w:rPr>
      <w:rFonts w:ascii="Courier New" w:eastAsia="Times New Roman" w:hAnsi="Courier New" w:cs="Times New Roman"/>
      <w:sz w:val="24"/>
      <w:szCs w:val="20"/>
      <w:lang w:val="x-none" w:eastAsia="x-none"/>
    </w:rPr>
  </w:style>
  <w:style w:type="character" w:customStyle="1" w:styleId="EndnoteTextChar">
    <w:name w:val="Endnote Text Char"/>
    <w:basedOn w:val="DefaultParagraphFont"/>
    <w:link w:val="EndnoteText"/>
    <w:semiHidden/>
    <w:rsid w:val="00AD6825"/>
    <w:rPr>
      <w:rFonts w:ascii="Courier New" w:eastAsia="Times New Roman" w:hAnsi="Courier New" w:cs="Times New Roman"/>
      <w:sz w:val="24"/>
      <w:szCs w:val="20"/>
      <w:lang w:val="x-none" w:eastAsia="x-none"/>
    </w:rPr>
  </w:style>
  <w:style w:type="character" w:customStyle="1" w:styleId="txtboldonly1">
    <w:name w:val="txtboldonly1"/>
    <w:rsid w:val="00AD6825"/>
    <w:rPr>
      <w:b/>
      <w:bCs/>
    </w:rPr>
  </w:style>
  <w:style w:type="character" w:customStyle="1" w:styleId="documenttypeverticalalignmiddle">
    <w:name w:val="documenttype verticalalignmiddle"/>
    <w:basedOn w:val="DefaultParagraphFont"/>
    <w:rsid w:val="00AD6825"/>
  </w:style>
  <w:style w:type="character" w:customStyle="1" w:styleId="citeddoctitle">
    <w:name w:val="citeddoctitle"/>
    <w:basedOn w:val="DefaultParagraphFont"/>
    <w:rsid w:val="00AD6825"/>
  </w:style>
  <w:style w:type="character" w:customStyle="1" w:styleId="citedauthor">
    <w:name w:val="citedauthor"/>
    <w:basedOn w:val="DefaultParagraphFont"/>
    <w:rsid w:val="00AD6825"/>
  </w:style>
  <w:style w:type="character" w:customStyle="1" w:styleId="apple-converted-space">
    <w:name w:val="apple-converted-space"/>
    <w:basedOn w:val="DefaultParagraphFont"/>
    <w:rsid w:val="00AD6825"/>
  </w:style>
  <w:style w:type="character" w:customStyle="1" w:styleId="citedjrnltitle">
    <w:name w:val="citedjrnltitle"/>
    <w:basedOn w:val="DefaultParagraphFont"/>
    <w:rsid w:val="00AD6825"/>
  </w:style>
  <w:style w:type="character" w:customStyle="1" w:styleId="txtsmallerbookrec">
    <w:name w:val="txtsmallerbookrec"/>
    <w:basedOn w:val="DefaultParagraphFont"/>
    <w:rsid w:val="00AD6825"/>
  </w:style>
  <w:style w:type="character" w:customStyle="1" w:styleId="divider">
    <w:name w:val="divider"/>
    <w:basedOn w:val="DefaultParagraphFont"/>
    <w:rsid w:val="00AD6825"/>
  </w:style>
  <w:style w:type="character" w:customStyle="1" w:styleId="divtextlink">
    <w:name w:val="divtextlink"/>
    <w:basedOn w:val="DefaultParagraphFont"/>
    <w:rsid w:val="00AD6825"/>
  </w:style>
  <w:style w:type="paragraph" w:styleId="z-TopofForm">
    <w:name w:val="HTML Top of Form"/>
    <w:basedOn w:val="Normal"/>
    <w:next w:val="Normal"/>
    <w:link w:val="z-TopofFormChar"/>
    <w:hidden/>
    <w:rsid w:val="00AD6825"/>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AD682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AD682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AD6825"/>
    <w:rPr>
      <w:rFonts w:ascii="Arial" w:eastAsia="Times New Roman" w:hAnsi="Arial" w:cs="Times New Roman"/>
      <w:vanish/>
      <w:sz w:val="16"/>
      <w:szCs w:val="16"/>
      <w:lang w:val="x-none" w:eastAsia="x-none"/>
    </w:rPr>
  </w:style>
  <w:style w:type="character" w:customStyle="1" w:styleId="linksep">
    <w:name w:val="link_sep"/>
    <w:basedOn w:val="DefaultParagraphFont"/>
    <w:rsid w:val="00AD6825"/>
  </w:style>
  <w:style w:type="character" w:customStyle="1" w:styleId="correspondence-addressover">
    <w:name w:val="correspondence-address_over"/>
    <w:basedOn w:val="DefaultParagraphFont"/>
    <w:rsid w:val="00AD6825"/>
  </w:style>
  <w:style w:type="paragraph" w:customStyle="1" w:styleId="volissue">
    <w:name w:val="volissue"/>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D6825"/>
    <w:rPr>
      <w:i/>
      <w:iCs/>
    </w:rPr>
  </w:style>
  <w:style w:type="character" w:styleId="FollowedHyperlink">
    <w:name w:val="FollowedHyperlink"/>
    <w:rsid w:val="00AD6825"/>
    <w:rPr>
      <w:color w:val="800080"/>
      <w:u w:val="single"/>
    </w:rPr>
  </w:style>
  <w:style w:type="paragraph" w:styleId="NormalWeb">
    <w:name w:val="Normal (Web)"/>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AD6825"/>
  </w:style>
  <w:style w:type="paragraph" w:customStyle="1" w:styleId="articledetails">
    <w:name w:val="articledetails"/>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zengelozenge--style1help">
    <w:name w:val="lozenge lozenge--style1 help"/>
    <w:basedOn w:val="DefaultParagraphFont"/>
    <w:rsid w:val="00AD6825"/>
  </w:style>
  <w:style w:type="character" w:customStyle="1" w:styleId="online-date">
    <w:name w:val="online-date"/>
    <w:basedOn w:val="DefaultParagraphFont"/>
    <w:rsid w:val="00AD6825"/>
  </w:style>
  <w:style w:type="character" w:customStyle="1" w:styleId="article-title">
    <w:name w:val="article-title"/>
    <w:basedOn w:val="DefaultParagraphFont"/>
    <w:rsid w:val="00AD6825"/>
  </w:style>
  <w:style w:type="character" w:customStyle="1" w:styleId="named-contentgenus-species">
    <w:name w:val="named-content genus-species"/>
    <w:basedOn w:val="DefaultParagraphFont"/>
    <w:rsid w:val="00AD6825"/>
  </w:style>
  <w:style w:type="character" w:customStyle="1" w:styleId="name">
    <w:name w:val="name"/>
    <w:basedOn w:val="DefaultParagraphFont"/>
    <w:rsid w:val="00AD6825"/>
  </w:style>
  <w:style w:type="character" w:customStyle="1" w:styleId="st">
    <w:name w:val="st"/>
    <w:basedOn w:val="DefaultParagraphFont"/>
    <w:rsid w:val="00AD6825"/>
  </w:style>
  <w:style w:type="character" w:customStyle="1" w:styleId="tab-panetitletrimmfirstactive">
    <w:name w:val="tab-pane titletrimm first active"/>
    <w:basedOn w:val="DefaultParagraphFont"/>
    <w:rsid w:val="00AD6825"/>
  </w:style>
  <w:style w:type="paragraph" w:customStyle="1" w:styleId="author">
    <w:name w:val="author"/>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D6825"/>
    <w:rPr>
      <w:sz w:val="16"/>
      <w:szCs w:val="16"/>
    </w:rPr>
  </w:style>
  <w:style w:type="paragraph" w:styleId="CommentText">
    <w:name w:val="annotation text"/>
    <w:basedOn w:val="Normal"/>
    <w:link w:val="CommentTextChar"/>
    <w:rsid w:val="00AD6825"/>
    <w:pPr>
      <w:spacing w:after="0" w:line="240" w:lineRule="auto"/>
    </w:pPr>
    <w:rPr>
      <w:rFonts w:ascii="Times" w:eastAsia="Times New Roman" w:hAnsi="Times" w:cs="Times New Roman"/>
      <w:sz w:val="20"/>
      <w:szCs w:val="20"/>
      <w:lang w:val="x-none" w:eastAsia="x-none"/>
    </w:rPr>
  </w:style>
  <w:style w:type="character" w:customStyle="1" w:styleId="CommentTextChar">
    <w:name w:val="Comment Text Char"/>
    <w:basedOn w:val="DefaultParagraphFont"/>
    <w:link w:val="CommentText"/>
    <w:rsid w:val="00AD6825"/>
    <w:rPr>
      <w:rFonts w:ascii="Times" w:eastAsia="Times New Roman" w:hAnsi="Times" w:cs="Times New Roman"/>
      <w:sz w:val="20"/>
      <w:szCs w:val="20"/>
      <w:lang w:val="x-none" w:eastAsia="x-none"/>
    </w:rPr>
  </w:style>
  <w:style w:type="paragraph" w:styleId="CommentSubject">
    <w:name w:val="annotation subject"/>
    <w:basedOn w:val="CommentText"/>
    <w:next w:val="CommentText"/>
    <w:link w:val="CommentSubjectChar"/>
    <w:rsid w:val="00AD6825"/>
    <w:rPr>
      <w:b/>
      <w:bCs/>
    </w:rPr>
  </w:style>
  <w:style w:type="character" w:customStyle="1" w:styleId="CommentSubjectChar">
    <w:name w:val="Comment Subject Char"/>
    <w:basedOn w:val="CommentTextChar"/>
    <w:link w:val="CommentSubject"/>
    <w:rsid w:val="00AD6825"/>
    <w:rPr>
      <w:rFonts w:ascii="Times" w:eastAsia="Times New Roman" w:hAnsi="Times" w:cs="Times New Roman"/>
      <w:b/>
      <w:bCs/>
      <w:sz w:val="20"/>
      <w:szCs w:val="20"/>
      <w:lang w:val="x-none" w:eastAsia="x-none"/>
    </w:rPr>
  </w:style>
  <w:style w:type="paragraph" w:styleId="Header">
    <w:name w:val="header"/>
    <w:basedOn w:val="Normal"/>
    <w:link w:val="HeaderChar"/>
    <w:uiPriority w:val="99"/>
    <w:rsid w:val="00AD6825"/>
    <w:pPr>
      <w:tabs>
        <w:tab w:val="center" w:pos="4535"/>
        <w:tab w:val="right" w:pos="9071"/>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uiPriority w:val="99"/>
    <w:rsid w:val="00AD6825"/>
    <w:rPr>
      <w:rFonts w:ascii="Times" w:eastAsia="Times New Roman" w:hAnsi="Times" w:cs="Times New Roman"/>
      <w:sz w:val="24"/>
      <w:szCs w:val="24"/>
    </w:rPr>
  </w:style>
  <w:style w:type="paragraph" w:styleId="Footer">
    <w:name w:val="footer"/>
    <w:basedOn w:val="Normal"/>
    <w:link w:val="FooterChar"/>
    <w:rsid w:val="00AD6825"/>
    <w:pPr>
      <w:tabs>
        <w:tab w:val="center" w:pos="4535"/>
        <w:tab w:val="right" w:pos="9071"/>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rsid w:val="00AD6825"/>
    <w:rPr>
      <w:rFonts w:ascii="Times" w:eastAsia="Times New Roman" w:hAnsi="Times" w:cs="Times New Roman"/>
      <w:sz w:val="24"/>
      <w:szCs w:val="24"/>
    </w:rPr>
  </w:style>
  <w:style w:type="paragraph" w:styleId="PlainText">
    <w:name w:val="Plain Text"/>
    <w:basedOn w:val="Normal"/>
    <w:link w:val="PlainTextChar"/>
    <w:uiPriority w:val="99"/>
    <w:unhideWhenUsed/>
    <w:rsid w:val="00AD6825"/>
    <w:pPr>
      <w:spacing w:after="0" w:line="240" w:lineRule="auto"/>
    </w:pPr>
    <w:rPr>
      <w:rFonts w:ascii="Consolas" w:eastAsia="Calibri" w:hAnsi="Consolas" w:cs="Times New Roman"/>
      <w:sz w:val="21"/>
      <w:szCs w:val="21"/>
      <w:lang w:val="x-none" w:eastAsia="zh-CN"/>
    </w:rPr>
  </w:style>
  <w:style w:type="character" w:customStyle="1" w:styleId="PlainTextChar">
    <w:name w:val="Plain Text Char"/>
    <w:basedOn w:val="DefaultParagraphFont"/>
    <w:link w:val="PlainText"/>
    <w:uiPriority w:val="99"/>
    <w:rsid w:val="00AD6825"/>
    <w:rPr>
      <w:rFonts w:ascii="Consolas" w:eastAsia="Calibri" w:hAnsi="Consolas" w:cs="Times New Roman"/>
      <w:sz w:val="21"/>
      <w:szCs w:val="21"/>
      <w:lang w:val="x-none" w:eastAsia="zh-CN"/>
    </w:rPr>
  </w:style>
  <w:style w:type="character" w:customStyle="1" w:styleId="smallcaps">
    <w:name w:val="smallcaps"/>
    <w:basedOn w:val="DefaultParagraphFont"/>
    <w:rsid w:val="00AD6825"/>
  </w:style>
  <w:style w:type="character" w:customStyle="1" w:styleId="documenttype">
    <w:name w:val="documenttype"/>
    <w:basedOn w:val="DefaultParagraphFont"/>
    <w:rsid w:val="00AD6825"/>
  </w:style>
  <w:style w:type="paragraph" w:customStyle="1" w:styleId="affiltxt">
    <w:name w:val="affiltxt"/>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label">
    <w:name w:val="hidden-label"/>
    <w:basedOn w:val="DefaultParagraphFont"/>
    <w:rsid w:val="00AD6825"/>
  </w:style>
  <w:style w:type="character" w:customStyle="1" w:styleId="listitemcount">
    <w:name w:val="listitemcount"/>
    <w:basedOn w:val="DefaultParagraphFont"/>
    <w:rsid w:val="00AD6825"/>
  </w:style>
  <w:style w:type="character" w:customStyle="1" w:styleId="doctitle">
    <w:name w:val="doctitle"/>
    <w:basedOn w:val="DefaultParagraphFont"/>
    <w:rsid w:val="00AD6825"/>
  </w:style>
  <w:style w:type="character" w:customStyle="1" w:styleId="txtsmallerbook">
    <w:name w:val="txtsmallerbook"/>
    <w:basedOn w:val="DefaultParagraphFont"/>
    <w:rsid w:val="00AD6825"/>
  </w:style>
  <w:style w:type="character" w:customStyle="1" w:styleId="sourcetypebookseriesover">
    <w:name w:val="sourcetypebookseriesover"/>
    <w:basedOn w:val="DefaultParagraphFont"/>
    <w:rsid w:val="00AD6825"/>
  </w:style>
  <w:style w:type="table" w:styleId="TableGrid">
    <w:name w:val="Table Grid"/>
    <w:basedOn w:val="TableNormal"/>
    <w:uiPriority w:val="59"/>
    <w:rsid w:val="00AD682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8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ockText1">
    <w:name w:val="Block Text1"/>
    <w:basedOn w:val="Normal"/>
    <w:rsid w:val="00AD6825"/>
    <w:pPr>
      <w:suppressAutoHyphens/>
      <w:spacing w:after="0" w:line="240" w:lineRule="auto"/>
      <w:ind w:left="-720" w:right="-1047"/>
      <w:jc w:val="center"/>
    </w:pPr>
    <w:rPr>
      <w:rFonts w:ascii="Times New Roman" w:eastAsia="Times New Roman" w:hAnsi="Times New Roman" w:cs="Times New Roman"/>
      <w:b/>
      <w:sz w:val="28"/>
      <w:szCs w:val="20"/>
      <w:lang w:eastAsia="ar-SA"/>
    </w:rPr>
  </w:style>
  <w:style w:type="character" w:styleId="PlaceholderText">
    <w:name w:val="Placeholder Text"/>
    <w:uiPriority w:val="99"/>
    <w:semiHidden/>
    <w:rsid w:val="00AD6825"/>
    <w:rPr>
      <w:color w:val="808080"/>
    </w:rPr>
  </w:style>
  <w:style w:type="paragraph" w:customStyle="1" w:styleId="1CharCharCharCharCharCharCharCharChar0">
    <w:name w:val="字元 字元1 Char Char 字元 字元 Char Char 字元 字元 Char Char 字元 字元 Char Char 字元 字元 Char"/>
    <w:basedOn w:val="Normal"/>
    <w:autoRedefine/>
    <w:rsid w:val="00AD6825"/>
    <w:pPr>
      <w:spacing w:after="160" w:line="240" w:lineRule="exact"/>
    </w:pPr>
    <w:rPr>
      <w:rFonts w:ascii="Verdana" w:eastAsia="FangSong_GB2312"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825"/>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AD6825"/>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AD6825"/>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D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D17CA"/>
    <w:rPr>
      <w:rFonts w:ascii="Tahoma" w:hAnsi="Tahoma" w:cs="Tahoma"/>
      <w:sz w:val="16"/>
      <w:szCs w:val="16"/>
    </w:rPr>
  </w:style>
  <w:style w:type="paragraph" w:styleId="ListParagraph">
    <w:name w:val="List Paragraph"/>
    <w:basedOn w:val="Normal"/>
    <w:uiPriority w:val="34"/>
    <w:qFormat/>
    <w:rsid w:val="002713BB"/>
    <w:pPr>
      <w:ind w:left="720"/>
      <w:contextualSpacing/>
    </w:pPr>
  </w:style>
  <w:style w:type="character" w:customStyle="1" w:styleId="Heading1Char">
    <w:name w:val="Heading 1 Char"/>
    <w:basedOn w:val="DefaultParagraphFont"/>
    <w:link w:val="Heading1"/>
    <w:uiPriority w:val="9"/>
    <w:rsid w:val="00AD682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AD6825"/>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D6825"/>
    <w:rPr>
      <w:rFonts w:ascii="Arial" w:eastAsia="Times New Roman" w:hAnsi="Arial" w:cs="Times New Roman"/>
      <w:b/>
      <w:bCs/>
      <w:sz w:val="26"/>
      <w:szCs w:val="26"/>
      <w:lang w:val="x-none" w:eastAsia="x-none"/>
    </w:rPr>
  </w:style>
  <w:style w:type="character" w:styleId="Strong">
    <w:name w:val="Strong"/>
    <w:qFormat/>
    <w:rsid w:val="00AD6825"/>
    <w:rPr>
      <w:b/>
      <w:bCs/>
    </w:rPr>
  </w:style>
  <w:style w:type="paragraph" w:styleId="BodyTextIndent">
    <w:name w:val="Body Text Indent"/>
    <w:basedOn w:val="Normal"/>
    <w:link w:val="BodyTextIndentChar"/>
    <w:rsid w:val="00AD6825"/>
    <w:pPr>
      <w:spacing w:after="0" w:line="240" w:lineRule="auto"/>
      <w:ind w:left="709" w:hanging="709"/>
      <w:jc w:val="both"/>
    </w:pPr>
    <w:rPr>
      <w:rFonts w:ascii="Times New Roman" w:eastAsia="Times New Roman" w:hAnsi="Times New Roman" w:cs="Narkisim"/>
      <w:color w:val="000000"/>
      <w:sz w:val="24"/>
      <w:szCs w:val="24"/>
      <w:lang w:val="x-none" w:eastAsia="x-none" w:bidi="he-IL"/>
    </w:rPr>
  </w:style>
  <w:style w:type="character" w:customStyle="1" w:styleId="BodyTextIndentChar">
    <w:name w:val="Body Text Indent Char"/>
    <w:basedOn w:val="DefaultParagraphFont"/>
    <w:link w:val="BodyTextIndent"/>
    <w:rsid w:val="00AD6825"/>
    <w:rPr>
      <w:rFonts w:ascii="Times New Roman" w:eastAsia="Times New Roman" w:hAnsi="Times New Roman" w:cs="Narkisim"/>
      <w:color w:val="000000"/>
      <w:sz w:val="24"/>
      <w:szCs w:val="24"/>
      <w:lang w:val="x-none" w:eastAsia="x-none" w:bidi="he-IL"/>
    </w:rPr>
  </w:style>
  <w:style w:type="paragraph" w:styleId="BodyTextIndent3">
    <w:name w:val="Body Text Indent 3"/>
    <w:basedOn w:val="Normal"/>
    <w:link w:val="BodyTextIndent3Char"/>
    <w:rsid w:val="00AD6825"/>
    <w:pPr>
      <w:spacing w:after="120" w:line="240" w:lineRule="auto"/>
      <w:ind w:left="283"/>
    </w:pPr>
    <w:rPr>
      <w:rFonts w:ascii="Times" w:eastAsia="Times New Roman" w:hAnsi="Times" w:cs="Times New Roman"/>
      <w:sz w:val="16"/>
      <w:szCs w:val="16"/>
      <w:lang w:val="x-none" w:eastAsia="x-none"/>
    </w:rPr>
  </w:style>
  <w:style w:type="character" w:customStyle="1" w:styleId="BodyTextIndent3Char">
    <w:name w:val="Body Text Indent 3 Char"/>
    <w:basedOn w:val="DefaultParagraphFont"/>
    <w:link w:val="BodyTextIndent3"/>
    <w:rsid w:val="00AD6825"/>
    <w:rPr>
      <w:rFonts w:ascii="Times" w:eastAsia="Times New Roman" w:hAnsi="Times" w:cs="Times New Roman"/>
      <w:sz w:val="16"/>
      <w:szCs w:val="16"/>
      <w:lang w:val="x-none" w:eastAsia="x-none"/>
    </w:rPr>
  </w:style>
  <w:style w:type="paragraph" w:styleId="BodyText">
    <w:name w:val="Body Text"/>
    <w:basedOn w:val="Normal"/>
    <w:link w:val="BodyTextChar"/>
    <w:rsid w:val="00AD6825"/>
    <w:pPr>
      <w:spacing w:after="120" w:line="240" w:lineRule="auto"/>
    </w:pPr>
    <w:rPr>
      <w:rFonts w:ascii="Times" w:eastAsia="Times New Roman" w:hAnsi="Times" w:cs="Times New Roman"/>
      <w:sz w:val="24"/>
      <w:szCs w:val="24"/>
      <w:lang w:val="x-none" w:eastAsia="x-none"/>
    </w:rPr>
  </w:style>
  <w:style w:type="character" w:customStyle="1" w:styleId="BodyTextChar">
    <w:name w:val="Body Text Char"/>
    <w:basedOn w:val="DefaultParagraphFont"/>
    <w:link w:val="BodyText"/>
    <w:rsid w:val="00AD6825"/>
    <w:rPr>
      <w:rFonts w:ascii="Times" w:eastAsia="Times New Roman" w:hAnsi="Times" w:cs="Times New Roman"/>
      <w:sz w:val="24"/>
      <w:szCs w:val="24"/>
      <w:lang w:val="x-none" w:eastAsia="x-none"/>
    </w:rPr>
  </w:style>
  <w:style w:type="paragraph" w:styleId="NoSpacing">
    <w:name w:val="No Spacing"/>
    <w:qFormat/>
    <w:rsid w:val="00AD6825"/>
    <w:pPr>
      <w:spacing w:after="0" w:line="240" w:lineRule="auto"/>
    </w:pPr>
    <w:rPr>
      <w:rFonts w:ascii="Calibri" w:eastAsia="Times New Roman" w:hAnsi="Calibri" w:cs="Times New Roman"/>
    </w:rPr>
  </w:style>
  <w:style w:type="character" w:customStyle="1" w:styleId="TickBox">
    <w:name w:val="TickBox"/>
    <w:basedOn w:val="DefaultParagraphFont"/>
    <w:rsid w:val="00AD6825"/>
  </w:style>
  <w:style w:type="paragraph" w:customStyle="1" w:styleId="1CharCharCharCharCharCharCharCharChar">
    <w:name w:val="字元 字元1 Char Char 字元 字元 Char Char 字元 字元 Char Char 字元 字元 Char Char 字元 字元 Char"/>
    <w:basedOn w:val="Normal"/>
    <w:autoRedefine/>
    <w:rsid w:val="00AD6825"/>
    <w:pPr>
      <w:spacing w:after="160" w:line="240" w:lineRule="exact"/>
    </w:pPr>
    <w:rPr>
      <w:rFonts w:ascii="Verdana" w:eastAsia="FangSong_GB2312" w:hAnsi="Verdana" w:cs="Times New Roman"/>
      <w:sz w:val="24"/>
      <w:szCs w:val="20"/>
    </w:rPr>
  </w:style>
  <w:style w:type="character" w:styleId="Hyperlink">
    <w:name w:val="Hyperlink"/>
    <w:uiPriority w:val="99"/>
    <w:rsid w:val="00AD6825"/>
    <w:rPr>
      <w:color w:val="0000FF"/>
      <w:u w:val="single"/>
    </w:rPr>
  </w:style>
  <w:style w:type="paragraph" w:styleId="BodyTextIndent2">
    <w:name w:val="Body Text Indent 2"/>
    <w:basedOn w:val="Normal"/>
    <w:link w:val="BodyTextIndent2Char"/>
    <w:rsid w:val="00AD6825"/>
    <w:pPr>
      <w:spacing w:after="120" w:line="480" w:lineRule="auto"/>
      <w:ind w:left="360"/>
    </w:pPr>
    <w:rPr>
      <w:rFonts w:ascii="Times" w:eastAsia="Times New Roman" w:hAnsi="Times" w:cs="Times New Roman"/>
      <w:sz w:val="24"/>
      <w:szCs w:val="24"/>
      <w:lang w:val="x-none" w:eastAsia="x-none"/>
    </w:rPr>
  </w:style>
  <w:style w:type="character" w:customStyle="1" w:styleId="BodyTextIndent2Char">
    <w:name w:val="Body Text Indent 2 Char"/>
    <w:basedOn w:val="DefaultParagraphFont"/>
    <w:link w:val="BodyTextIndent2"/>
    <w:rsid w:val="00AD6825"/>
    <w:rPr>
      <w:rFonts w:ascii="Times" w:eastAsia="Times New Roman" w:hAnsi="Times" w:cs="Times New Roman"/>
      <w:sz w:val="24"/>
      <w:szCs w:val="24"/>
      <w:lang w:val="x-none" w:eastAsia="x-none"/>
    </w:rPr>
  </w:style>
  <w:style w:type="paragraph" w:styleId="EndnoteText">
    <w:name w:val="endnote text"/>
    <w:basedOn w:val="Normal"/>
    <w:link w:val="EndnoteTextChar"/>
    <w:semiHidden/>
    <w:rsid w:val="00AD6825"/>
    <w:pPr>
      <w:widowControl w:val="0"/>
      <w:spacing w:after="0" w:line="240" w:lineRule="auto"/>
    </w:pPr>
    <w:rPr>
      <w:rFonts w:ascii="Courier New" w:eastAsia="Times New Roman" w:hAnsi="Courier New" w:cs="Times New Roman"/>
      <w:sz w:val="24"/>
      <w:szCs w:val="20"/>
      <w:lang w:val="x-none" w:eastAsia="x-none"/>
    </w:rPr>
  </w:style>
  <w:style w:type="character" w:customStyle="1" w:styleId="EndnoteTextChar">
    <w:name w:val="Endnote Text Char"/>
    <w:basedOn w:val="DefaultParagraphFont"/>
    <w:link w:val="EndnoteText"/>
    <w:semiHidden/>
    <w:rsid w:val="00AD6825"/>
    <w:rPr>
      <w:rFonts w:ascii="Courier New" w:eastAsia="Times New Roman" w:hAnsi="Courier New" w:cs="Times New Roman"/>
      <w:sz w:val="24"/>
      <w:szCs w:val="20"/>
      <w:lang w:val="x-none" w:eastAsia="x-none"/>
    </w:rPr>
  </w:style>
  <w:style w:type="character" w:customStyle="1" w:styleId="txtboldonly1">
    <w:name w:val="txtboldonly1"/>
    <w:rsid w:val="00AD6825"/>
    <w:rPr>
      <w:b/>
      <w:bCs/>
    </w:rPr>
  </w:style>
  <w:style w:type="character" w:customStyle="1" w:styleId="documenttypeverticalalignmiddle">
    <w:name w:val="documenttype verticalalignmiddle"/>
    <w:basedOn w:val="DefaultParagraphFont"/>
    <w:rsid w:val="00AD6825"/>
  </w:style>
  <w:style w:type="character" w:customStyle="1" w:styleId="citeddoctitle">
    <w:name w:val="citeddoctitle"/>
    <w:basedOn w:val="DefaultParagraphFont"/>
    <w:rsid w:val="00AD6825"/>
  </w:style>
  <w:style w:type="character" w:customStyle="1" w:styleId="citedauthor">
    <w:name w:val="citedauthor"/>
    <w:basedOn w:val="DefaultParagraphFont"/>
    <w:rsid w:val="00AD6825"/>
  </w:style>
  <w:style w:type="character" w:customStyle="1" w:styleId="apple-converted-space">
    <w:name w:val="apple-converted-space"/>
    <w:basedOn w:val="DefaultParagraphFont"/>
    <w:rsid w:val="00AD6825"/>
  </w:style>
  <w:style w:type="character" w:customStyle="1" w:styleId="citedjrnltitle">
    <w:name w:val="citedjrnltitle"/>
    <w:basedOn w:val="DefaultParagraphFont"/>
    <w:rsid w:val="00AD6825"/>
  </w:style>
  <w:style w:type="character" w:customStyle="1" w:styleId="txtsmallerbookrec">
    <w:name w:val="txtsmallerbookrec"/>
    <w:basedOn w:val="DefaultParagraphFont"/>
    <w:rsid w:val="00AD6825"/>
  </w:style>
  <w:style w:type="character" w:customStyle="1" w:styleId="divider">
    <w:name w:val="divider"/>
    <w:basedOn w:val="DefaultParagraphFont"/>
    <w:rsid w:val="00AD6825"/>
  </w:style>
  <w:style w:type="character" w:customStyle="1" w:styleId="divtextlink">
    <w:name w:val="divtextlink"/>
    <w:basedOn w:val="DefaultParagraphFont"/>
    <w:rsid w:val="00AD6825"/>
  </w:style>
  <w:style w:type="paragraph" w:styleId="z-TopofForm">
    <w:name w:val="HTML Top of Form"/>
    <w:basedOn w:val="Normal"/>
    <w:next w:val="Normal"/>
    <w:link w:val="z-TopofFormChar"/>
    <w:hidden/>
    <w:rsid w:val="00AD6825"/>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AD682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AD682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AD6825"/>
    <w:rPr>
      <w:rFonts w:ascii="Arial" w:eastAsia="Times New Roman" w:hAnsi="Arial" w:cs="Times New Roman"/>
      <w:vanish/>
      <w:sz w:val="16"/>
      <w:szCs w:val="16"/>
      <w:lang w:val="x-none" w:eastAsia="x-none"/>
    </w:rPr>
  </w:style>
  <w:style w:type="character" w:customStyle="1" w:styleId="linksep">
    <w:name w:val="link_sep"/>
    <w:basedOn w:val="DefaultParagraphFont"/>
    <w:rsid w:val="00AD6825"/>
  </w:style>
  <w:style w:type="character" w:customStyle="1" w:styleId="correspondence-addressover">
    <w:name w:val="correspondence-address_over"/>
    <w:basedOn w:val="DefaultParagraphFont"/>
    <w:rsid w:val="00AD6825"/>
  </w:style>
  <w:style w:type="paragraph" w:customStyle="1" w:styleId="volissue">
    <w:name w:val="volissue"/>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D6825"/>
    <w:rPr>
      <w:i/>
      <w:iCs/>
    </w:rPr>
  </w:style>
  <w:style w:type="character" w:styleId="FollowedHyperlink">
    <w:name w:val="FollowedHyperlink"/>
    <w:rsid w:val="00AD6825"/>
    <w:rPr>
      <w:color w:val="800080"/>
      <w:u w:val="single"/>
    </w:rPr>
  </w:style>
  <w:style w:type="paragraph" w:styleId="NormalWeb">
    <w:name w:val="Normal (Web)"/>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AD6825"/>
  </w:style>
  <w:style w:type="paragraph" w:customStyle="1" w:styleId="articledetails">
    <w:name w:val="articledetails"/>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zengelozenge--style1help">
    <w:name w:val="lozenge lozenge--style1 help"/>
    <w:basedOn w:val="DefaultParagraphFont"/>
    <w:rsid w:val="00AD6825"/>
  </w:style>
  <w:style w:type="character" w:customStyle="1" w:styleId="online-date">
    <w:name w:val="online-date"/>
    <w:basedOn w:val="DefaultParagraphFont"/>
    <w:rsid w:val="00AD6825"/>
  </w:style>
  <w:style w:type="character" w:customStyle="1" w:styleId="article-title">
    <w:name w:val="article-title"/>
    <w:basedOn w:val="DefaultParagraphFont"/>
    <w:rsid w:val="00AD6825"/>
  </w:style>
  <w:style w:type="character" w:customStyle="1" w:styleId="named-contentgenus-species">
    <w:name w:val="named-content genus-species"/>
    <w:basedOn w:val="DefaultParagraphFont"/>
    <w:rsid w:val="00AD6825"/>
  </w:style>
  <w:style w:type="character" w:customStyle="1" w:styleId="name">
    <w:name w:val="name"/>
    <w:basedOn w:val="DefaultParagraphFont"/>
    <w:rsid w:val="00AD6825"/>
  </w:style>
  <w:style w:type="character" w:customStyle="1" w:styleId="st">
    <w:name w:val="st"/>
    <w:basedOn w:val="DefaultParagraphFont"/>
    <w:rsid w:val="00AD6825"/>
  </w:style>
  <w:style w:type="character" w:customStyle="1" w:styleId="tab-panetitletrimmfirstactive">
    <w:name w:val="tab-pane titletrimm first active"/>
    <w:basedOn w:val="DefaultParagraphFont"/>
    <w:rsid w:val="00AD6825"/>
  </w:style>
  <w:style w:type="paragraph" w:customStyle="1" w:styleId="author">
    <w:name w:val="author"/>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D6825"/>
    <w:rPr>
      <w:sz w:val="16"/>
      <w:szCs w:val="16"/>
    </w:rPr>
  </w:style>
  <w:style w:type="paragraph" w:styleId="CommentText">
    <w:name w:val="annotation text"/>
    <w:basedOn w:val="Normal"/>
    <w:link w:val="CommentTextChar"/>
    <w:rsid w:val="00AD6825"/>
    <w:pPr>
      <w:spacing w:after="0" w:line="240" w:lineRule="auto"/>
    </w:pPr>
    <w:rPr>
      <w:rFonts w:ascii="Times" w:eastAsia="Times New Roman" w:hAnsi="Times" w:cs="Times New Roman"/>
      <w:sz w:val="20"/>
      <w:szCs w:val="20"/>
      <w:lang w:val="x-none" w:eastAsia="x-none"/>
    </w:rPr>
  </w:style>
  <w:style w:type="character" w:customStyle="1" w:styleId="CommentTextChar">
    <w:name w:val="Comment Text Char"/>
    <w:basedOn w:val="DefaultParagraphFont"/>
    <w:link w:val="CommentText"/>
    <w:rsid w:val="00AD6825"/>
    <w:rPr>
      <w:rFonts w:ascii="Times" w:eastAsia="Times New Roman" w:hAnsi="Times" w:cs="Times New Roman"/>
      <w:sz w:val="20"/>
      <w:szCs w:val="20"/>
      <w:lang w:val="x-none" w:eastAsia="x-none"/>
    </w:rPr>
  </w:style>
  <w:style w:type="paragraph" w:styleId="CommentSubject">
    <w:name w:val="annotation subject"/>
    <w:basedOn w:val="CommentText"/>
    <w:next w:val="CommentText"/>
    <w:link w:val="CommentSubjectChar"/>
    <w:rsid w:val="00AD6825"/>
    <w:rPr>
      <w:b/>
      <w:bCs/>
    </w:rPr>
  </w:style>
  <w:style w:type="character" w:customStyle="1" w:styleId="CommentSubjectChar">
    <w:name w:val="Comment Subject Char"/>
    <w:basedOn w:val="CommentTextChar"/>
    <w:link w:val="CommentSubject"/>
    <w:rsid w:val="00AD6825"/>
    <w:rPr>
      <w:rFonts w:ascii="Times" w:eastAsia="Times New Roman" w:hAnsi="Times" w:cs="Times New Roman"/>
      <w:b/>
      <w:bCs/>
      <w:sz w:val="20"/>
      <w:szCs w:val="20"/>
      <w:lang w:val="x-none" w:eastAsia="x-none"/>
    </w:rPr>
  </w:style>
  <w:style w:type="paragraph" w:styleId="Header">
    <w:name w:val="header"/>
    <w:basedOn w:val="Normal"/>
    <w:link w:val="HeaderChar"/>
    <w:uiPriority w:val="99"/>
    <w:rsid w:val="00AD6825"/>
    <w:pPr>
      <w:tabs>
        <w:tab w:val="center" w:pos="4535"/>
        <w:tab w:val="right" w:pos="9071"/>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uiPriority w:val="99"/>
    <w:rsid w:val="00AD6825"/>
    <w:rPr>
      <w:rFonts w:ascii="Times" w:eastAsia="Times New Roman" w:hAnsi="Times" w:cs="Times New Roman"/>
      <w:sz w:val="24"/>
      <w:szCs w:val="24"/>
    </w:rPr>
  </w:style>
  <w:style w:type="paragraph" w:styleId="Footer">
    <w:name w:val="footer"/>
    <w:basedOn w:val="Normal"/>
    <w:link w:val="FooterChar"/>
    <w:rsid w:val="00AD6825"/>
    <w:pPr>
      <w:tabs>
        <w:tab w:val="center" w:pos="4535"/>
        <w:tab w:val="right" w:pos="9071"/>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rsid w:val="00AD6825"/>
    <w:rPr>
      <w:rFonts w:ascii="Times" w:eastAsia="Times New Roman" w:hAnsi="Times" w:cs="Times New Roman"/>
      <w:sz w:val="24"/>
      <w:szCs w:val="24"/>
    </w:rPr>
  </w:style>
  <w:style w:type="paragraph" w:styleId="PlainText">
    <w:name w:val="Plain Text"/>
    <w:basedOn w:val="Normal"/>
    <w:link w:val="PlainTextChar"/>
    <w:uiPriority w:val="99"/>
    <w:unhideWhenUsed/>
    <w:rsid w:val="00AD6825"/>
    <w:pPr>
      <w:spacing w:after="0" w:line="240" w:lineRule="auto"/>
    </w:pPr>
    <w:rPr>
      <w:rFonts w:ascii="Consolas" w:eastAsia="Calibri" w:hAnsi="Consolas" w:cs="Times New Roman"/>
      <w:sz w:val="21"/>
      <w:szCs w:val="21"/>
      <w:lang w:val="x-none" w:eastAsia="zh-CN"/>
    </w:rPr>
  </w:style>
  <w:style w:type="character" w:customStyle="1" w:styleId="PlainTextChar">
    <w:name w:val="Plain Text Char"/>
    <w:basedOn w:val="DefaultParagraphFont"/>
    <w:link w:val="PlainText"/>
    <w:uiPriority w:val="99"/>
    <w:rsid w:val="00AD6825"/>
    <w:rPr>
      <w:rFonts w:ascii="Consolas" w:eastAsia="Calibri" w:hAnsi="Consolas" w:cs="Times New Roman"/>
      <w:sz w:val="21"/>
      <w:szCs w:val="21"/>
      <w:lang w:val="x-none" w:eastAsia="zh-CN"/>
    </w:rPr>
  </w:style>
  <w:style w:type="character" w:customStyle="1" w:styleId="smallcaps">
    <w:name w:val="smallcaps"/>
    <w:basedOn w:val="DefaultParagraphFont"/>
    <w:rsid w:val="00AD6825"/>
  </w:style>
  <w:style w:type="character" w:customStyle="1" w:styleId="documenttype">
    <w:name w:val="documenttype"/>
    <w:basedOn w:val="DefaultParagraphFont"/>
    <w:rsid w:val="00AD6825"/>
  </w:style>
  <w:style w:type="paragraph" w:customStyle="1" w:styleId="affiltxt">
    <w:name w:val="affiltxt"/>
    <w:basedOn w:val="Normal"/>
    <w:rsid w:val="00AD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label">
    <w:name w:val="hidden-label"/>
    <w:basedOn w:val="DefaultParagraphFont"/>
    <w:rsid w:val="00AD6825"/>
  </w:style>
  <w:style w:type="character" w:customStyle="1" w:styleId="listitemcount">
    <w:name w:val="listitemcount"/>
    <w:basedOn w:val="DefaultParagraphFont"/>
    <w:rsid w:val="00AD6825"/>
  </w:style>
  <w:style w:type="character" w:customStyle="1" w:styleId="doctitle">
    <w:name w:val="doctitle"/>
    <w:basedOn w:val="DefaultParagraphFont"/>
    <w:rsid w:val="00AD6825"/>
  </w:style>
  <w:style w:type="character" w:customStyle="1" w:styleId="txtsmallerbook">
    <w:name w:val="txtsmallerbook"/>
    <w:basedOn w:val="DefaultParagraphFont"/>
    <w:rsid w:val="00AD6825"/>
  </w:style>
  <w:style w:type="character" w:customStyle="1" w:styleId="sourcetypebookseriesover">
    <w:name w:val="sourcetypebookseriesover"/>
    <w:basedOn w:val="DefaultParagraphFont"/>
    <w:rsid w:val="00AD6825"/>
  </w:style>
  <w:style w:type="table" w:styleId="TableGrid">
    <w:name w:val="Table Grid"/>
    <w:basedOn w:val="TableNormal"/>
    <w:uiPriority w:val="59"/>
    <w:rsid w:val="00AD682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8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lockText1">
    <w:name w:val="Block Text1"/>
    <w:basedOn w:val="Normal"/>
    <w:rsid w:val="00AD6825"/>
    <w:pPr>
      <w:suppressAutoHyphens/>
      <w:spacing w:after="0" w:line="240" w:lineRule="auto"/>
      <w:ind w:left="-720" w:right="-1047"/>
      <w:jc w:val="center"/>
    </w:pPr>
    <w:rPr>
      <w:rFonts w:ascii="Times New Roman" w:eastAsia="Times New Roman" w:hAnsi="Times New Roman" w:cs="Times New Roman"/>
      <w:b/>
      <w:sz w:val="28"/>
      <w:szCs w:val="20"/>
      <w:lang w:eastAsia="ar-SA"/>
    </w:rPr>
  </w:style>
  <w:style w:type="character" w:styleId="PlaceholderText">
    <w:name w:val="Placeholder Text"/>
    <w:uiPriority w:val="99"/>
    <w:semiHidden/>
    <w:rsid w:val="00AD6825"/>
    <w:rPr>
      <w:color w:val="808080"/>
    </w:rPr>
  </w:style>
  <w:style w:type="paragraph" w:customStyle="1" w:styleId="1CharCharCharCharCharCharCharCharChar0">
    <w:name w:val="字元 字元1 Char Char 字元 字元 Char Char 字元 字元 Char Char 字元 字元 Char Char 字元 字元 Char"/>
    <w:basedOn w:val="Normal"/>
    <w:autoRedefine/>
    <w:rsid w:val="00AD6825"/>
    <w:pPr>
      <w:spacing w:after="160" w:line="240" w:lineRule="exact"/>
    </w:pPr>
    <w:rPr>
      <w:rFonts w:ascii="Verdana" w:eastAsia="FangSong_GB2312"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80988">
      <w:bodyDiv w:val="1"/>
      <w:marLeft w:val="0"/>
      <w:marRight w:val="0"/>
      <w:marTop w:val="0"/>
      <w:marBottom w:val="0"/>
      <w:divBdr>
        <w:top w:val="none" w:sz="0" w:space="0" w:color="auto"/>
        <w:left w:val="none" w:sz="0" w:space="0" w:color="auto"/>
        <w:bottom w:val="none" w:sz="0" w:space="0" w:color="auto"/>
        <w:right w:val="none" w:sz="0" w:space="0" w:color="auto"/>
      </w:divBdr>
      <w:divsChild>
        <w:div w:id="675960545">
          <w:marLeft w:val="0"/>
          <w:marRight w:val="0"/>
          <w:marTop w:val="0"/>
          <w:marBottom w:val="0"/>
          <w:divBdr>
            <w:top w:val="none" w:sz="0" w:space="0" w:color="auto"/>
            <w:left w:val="none" w:sz="0" w:space="0" w:color="auto"/>
            <w:bottom w:val="none" w:sz="0" w:space="0" w:color="auto"/>
            <w:right w:val="none" w:sz="0" w:space="0" w:color="auto"/>
          </w:divBdr>
        </w:div>
      </w:divsChild>
    </w:div>
    <w:div w:id="751123718">
      <w:bodyDiv w:val="1"/>
      <w:marLeft w:val="0"/>
      <w:marRight w:val="0"/>
      <w:marTop w:val="0"/>
      <w:marBottom w:val="0"/>
      <w:divBdr>
        <w:top w:val="none" w:sz="0" w:space="0" w:color="auto"/>
        <w:left w:val="none" w:sz="0" w:space="0" w:color="auto"/>
        <w:bottom w:val="none" w:sz="0" w:space="0" w:color="auto"/>
        <w:right w:val="none" w:sz="0" w:space="0" w:color="auto"/>
      </w:divBdr>
    </w:div>
    <w:div w:id="885264870">
      <w:bodyDiv w:val="1"/>
      <w:marLeft w:val="0"/>
      <w:marRight w:val="0"/>
      <w:marTop w:val="0"/>
      <w:marBottom w:val="0"/>
      <w:divBdr>
        <w:top w:val="none" w:sz="0" w:space="0" w:color="auto"/>
        <w:left w:val="none" w:sz="0" w:space="0" w:color="auto"/>
        <w:bottom w:val="none" w:sz="0" w:space="0" w:color="auto"/>
        <w:right w:val="none" w:sz="0" w:space="0" w:color="auto"/>
      </w:divBdr>
      <w:divsChild>
        <w:div w:id="1816724864">
          <w:marLeft w:val="0"/>
          <w:marRight w:val="0"/>
          <w:marTop w:val="0"/>
          <w:marBottom w:val="0"/>
          <w:divBdr>
            <w:top w:val="none" w:sz="0" w:space="0" w:color="auto"/>
            <w:left w:val="none" w:sz="0" w:space="0" w:color="auto"/>
            <w:bottom w:val="none" w:sz="0" w:space="0" w:color="auto"/>
            <w:right w:val="none" w:sz="0" w:space="0" w:color="auto"/>
          </w:divBdr>
          <w:divsChild>
            <w:div w:id="1615938711">
              <w:marLeft w:val="0"/>
              <w:marRight w:val="0"/>
              <w:marTop w:val="0"/>
              <w:marBottom w:val="0"/>
              <w:divBdr>
                <w:top w:val="none" w:sz="0" w:space="0" w:color="auto"/>
                <w:left w:val="none" w:sz="0" w:space="0" w:color="auto"/>
                <w:bottom w:val="none" w:sz="0" w:space="0" w:color="auto"/>
                <w:right w:val="none" w:sz="0" w:space="0" w:color="auto"/>
              </w:divBdr>
              <w:divsChild>
                <w:div w:id="150755503">
                  <w:marLeft w:val="0"/>
                  <w:marRight w:val="0"/>
                  <w:marTop w:val="0"/>
                  <w:marBottom w:val="0"/>
                  <w:divBdr>
                    <w:top w:val="none" w:sz="0" w:space="0" w:color="auto"/>
                    <w:left w:val="none" w:sz="0" w:space="0" w:color="auto"/>
                    <w:bottom w:val="none" w:sz="0" w:space="0" w:color="auto"/>
                    <w:right w:val="none" w:sz="0" w:space="0" w:color="auto"/>
                  </w:divBdr>
                  <w:divsChild>
                    <w:div w:id="1152331900">
                      <w:marLeft w:val="0"/>
                      <w:marRight w:val="0"/>
                      <w:marTop w:val="0"/>
                      <w:marBottom w:val="0"/>
                      <w:divBdr>
                        <w:top w:val="none" w:sz="0" w:space="0" w:color="auto"/>
                        <w:left w:val="none" w:sz="0" w:space="0" w:color="auto"/>
                        <w:bottom w:val="none" w:sz="0" w:space="0" w:color="auto"/>
                        <w:right w:val="none" w:sz="0" w:space="0" w:color="auto"/>
                      </w:divBdr>
                      <w:divsChild>
                        <w:div w:id="788203704">
                          <w:marLeft w:val="0"/>
                          <w:marRight w:val="0"/>
                          <w:marTop w:val="0"/>
                          <w:marBottom w:val="120"/>
                          <w:divBdr>
                            <w:top w:val="none" w:sz="0" w:space="0" w:color="auto"/>
                            <w:left w:val="none" w:sz="0" w:space="0" w:color="auto"/>
                            <w:bottom w:val="none" w:sz="0" w:space="0" w:color="auto"/>
                            <w:right w:val="none" w:sz="0" w:space="0" w:color="auto"/>
                          </w:divBdr>
                        </w:div>
                        <w:div w:id="192812202">
                          <w:marLeft w:val="0"/>
                          <w:marRight w:val="0"/>
                          <w:marTop w:val="0"/>
                          <w:marBottom w:val="0"/>
                          <w:divBdr>
                            <w:top w:val="none" w:sz="0" w:space="0" w:color="auto"/>
                            <w:left w:val="none" w:sz="0" w:space="0" w:color="auto"/>
                            <w:bottom w:val="none" w:sz="0" w:space="0" w:color="auto"/>
                            <w:right w:val="none" w:sz="0" w:space="0" w:color="auto"/>
                          </w:divBdr>
                          <w:divsChild>
                            <w:div w:id="146747549">
                              <w:marLeft w:val="0"/>
                              <w:marRight w:val="300"/>
                              <w:marTop w:val="180"/>
                              <w:marBottom w:val="0"/>
                              <w:divBdr>
                                <w:top w:val="none" w:sz="0" w:space="0" w:color="auto"/>
                                <w:left w:val="none" w:sz="0" w:space="0" w:color="auto"/>
                                <w:bottom w:val="none" w:sz="0" w:space="0" w:color="auto"/>
                                <w:right w:val="none" w:sz="0" w:space="0" w:color="auto"/>
                              </w:divBdr>
                              <w:divsChild>
                                <w:div w:id="2070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949791">
          <w:marLeft w:val="0"/>
          <w:marRight w:val="0"/>
          <w:marTop w:val="0"/>
          <w:marBottom w:val="0"/>
          <w:divBdr>
            <w:top w:val="none" w:sz="0" w:space="0" w:color="auto"/>
            <w:left w:val="none" w:sz="0" w:space="0" w:color="auto"/>
            <w:bottom w:val="none" w:sz="0" w:space="0" w:color="auto"/>
            <w:right w:val="none" w:sz="0" w:space="0" w:color="auto"/>
          </w:divBdr>
          <w:divsChild>
            <w:div w:id="340201034">
              <w:marLeft w:val="0"/>
              <w:marRight w:val="0"/>
              <w:marTop w:val="0"/>
              <w:marBottom w:val="0"/>
              <w:divBdr>
                <w:top w:val="none" w:sz="0" w:space="0" w:color="auto"/>
                <w:left w:val="none" w:sz="0" w:space="0" w:color="auto"/>
                <w:bottom w:val="none" w:sz="0" w:space="0" w:color="auto"/>
                <w:right w:val="none" w:sz="0" w:space="0" w:color="auto"/>
              </w:divBdr>
              <w:divsChild>
                <w:div w:id="239367493">
                  <w:marLeft w:val="0"/>
                  <w:marRight w:val="0"/>
                  <w:marTop w:val="0"/>
                  <w:marBottom w:val="0"/>
                  <w:divBdr>
                    <w:top w:val="none" w:sz="0" w:space="0" w:color="auto"/>
                    <w:left w:val="none" w:sz="0" w:space="0" w:color="auto"/>
                    <w:bottom w:val="none" w:sz="0" w:space="0" w:color="auto"/>
                    <w:right w:val="none" w:sz="0" w:space="0" w:color="auto"/>
                  </w:divBdr>
                  <w:divsChild>
                    <w:div w:id="129130640">
                      <w:marLeft w:val="0"/>
                      <w:marRight w:val="0"/>
                      <w:marTop w:val="0"/>
                      <w:marBottom w:val="0"/>
                      <w:divBdr>
                        <w:top w:val="none" w:sz="0" w:space="0" w:color="auto"/>
                        <w:left w:val="none" w:sz="0" w:space="0" w:color="auto"/>
                        <w:bottom w:val="none" w:sz="0" w:space="0" w:color="auto"/>
                        <w:right w:val="none" w:sz="0" w:space="0" w:color="auto"/>
                      </w:divBdr>
                      <w:divsChild>
                        <w:div w:id="105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nackovic@bio.bg.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doi.org/10.1111/njb.01893" TargetMode="External"/><Relationship Id="rId5" Type="http://schemas.openxmlformats.org/officeDocument/2006/relationships/settings" Target="settings.xml"/><Relationship Id="rId10" Type="http://schemas.openxmlformats.org/officeDocument/2006/relationships/hyperlink" Target="https://www.researchgate.net/profile/Pedja-Janackovic" TargetMode="External"/><Relationship Id="rId4" Type="http://schemas.microsoft.com/office/2007/relationships/stylesWithEffects" Target="stylesWithEffects.xml"/><Relationship Id="rId9" Type="http://schemas.openxmlformats.org/officeDocument/2006/relationships/hyperlink" Target="https://onlineherbar.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1C07-992E-486C-B966-34B17536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18</Pages>
  <Words>6742</Words>
  <Characters>38436</Characters>
  <Application>Microsoft Office Word</Application>
  <DocSecurity>0</DocSecurity>
  <Lines>320</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49</cp:revision>
  <dcterms:created xsi:type="dcterms:W3CDTF">2023-04-26T02:54:00Z</dcterms:created>
  <dcterms:modified xsi:type="dcterms:W3CDTF">2023-10-02T15:26:00Z</dcterms:modified>
</cp:coreProperties>
</file>