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C" w:rsidRPr="00FE5DDC" w:rsidRDefault="00FE5DDC" w:rsidP="00FE5DDC">
      <w:pPr>
        <w:pStyle w:val="pagenumb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longtext1"/>
          <w:color w:val="000000"/>
          <w:sz w:val="22"/>
          <w:szCs w:val="22"/>
          <w:shd w:val="clear" w:color="auto" w:fill="FFFFFF"/>
          <w:lang/>
        </w:rPr>
      </w:pPr>
      <w:r>
        <w:rPr>
          <w:rStyle w:val="longtext1"/>
          <w:color w:val="000000"/>
          <w:sz w:val="22"/>
          <w:szCs w:val="22"/>
          <w:shd w:val="clear" w:color="auto" w:fill="FFFFFF"/>
          <w:lang/>
        </w:rPr>
        <w:t>Одабране референце</w:t>
      </w:r>
    </w:p>
    <w:p w:rsidR="00FE5DDC" w:rsidRDefault="00FE5DDC" w:rsidP="00FE5DDC">
      <w:pPr>
        <w:pStyle w:val="pagenumb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longtext1"/>
          <w:b/>
          <w:bCs/>
          <w:color w:val="000000"/>
          <w:sz w:val="22"/>
          <w:szCs w:val="22"/>
          <w:shd w:val="clear" w:color="auto" w:fill="FFFFFF"/>
          <w:lang/>
        </w:rPr>
      </w:pPr>
    </w:p>
    <w:p w:rsidR="00FE5DDC" w:rsidRDefault="00FE5DDC" w:rsidP="00FE5DDC">
      <w:pPr>
        <w:pStyle w:val="pagenumb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longtext1"/>
          <w:color w:val="000000"/>
          <w:sz w:val="22"/>
          <w:szCs w:val="22"/>
          <w:shd w:val="clear" w:color="auto" w:fill="FFFFFF"/>
        </w:rPr>
      </w:pPr>
      <w:r w:rsidRPr="00082702">
        <w:rPr>
          <w:rStyle w:val="longtext1"/>
          <w:b/>
          <w:bCs/>
          <w:color w:val="000000"/>
          <w:sz w:val="22"/>
          <w:szCs w:val="22"/>
          <w:shd w:val="clear" w:color="auto" w:fill="FFFFFF"/>
        </w:rPr>
        <w:t>ДМИТАР</w:t>
      </w:r>
      <w:r w:rsidRPr="00082702">
        <w:rPr>
          <w:rStyle w:val="longtext1"/>
          <w:b/>
          <w:bCs/>
          <w:color w:val="000000"/>
          <w:sz w:val="22"/>
          <w:szCs w:val="22"/>
          <w:shd w:val="clear" w:color="auto" w:fill="FFFFFF"/>
          <w:lang w:val="sr-Cyrl-CS"/>
        </w:rPr>
        <w:t xml:space="preserve">, </w:t>
      </w:r>
      <w:r w:rsidRPr="00082702">
        <w:rPr>
          <w:rStyle w:val="longtext1"/>
          <w:b/>
          <w:bCs/>
          <w:color w:val="000000"/>
          <w:sz w:val="22"/>
          <w:szCs w:val="22"/>
          <w:shd w:val="clear" w:color="auto" w:fill="FFFFFF"/>
        </w:rPr>
        <w:t>В. ЛАКУШИЋ</w:t>
      </w:r>
      <w:r w:rsidRPr="00082702">
        <w:rPr>
          <w:rStyle w:val="longtext1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082702">
        <w:rPr>
          <w:rStyle w:val="longtext1"/>
          <w:color w:val="000000"/>
          <w:sz w:val="22"/>
          <w:szCs w:val="22"/>
          <w:shd w:val="clear" w:color="auto" w:fill="FFFFFF"/>
        </w:rPr>
        <w:t>Рођен</w:t>
      </w:r>
      <w:proofErr w:type="spellEnd"/>
      <w:r w:rsidRPr="00082702">
        <w:rPr>
          <w:rStyle w:val="longtext1"/>
          <w:color w:val="000000"/>
          <w:sz w:val="22"/>
          <w:szCs w:val="22"/>
          <w:shd w:val="clear" w:color="auto" w:fill="FFFFFF"/>
        </w:rPr>
        <w:t xml:space="preserve">: 1965, </w:t>
      </w:r>
      <w:proofErr w:type="spellStart"/>
      <w:r w:rsidRPr="00082702">
        <w:rPr>
          <w:rStyle w:val="longtext1"/>
          <w:color w:val="000000"/>
          <w:sz w:val="22"/>
          <w:szCs w:val="22"/>
          <w:shd w:val="clear" w:color="auto" w:fill="FFFFFF"/>
        </w:rPr>
        <w:t>Београд</w:t>
      </w:r>
      <w:proofErr w:type="spellEnd"/>
      <w:r w:rsidRPr="00082702">
        <w:rPr>
          <w:rStyle w:val="longtext1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82702">
        <w:rPr>
          <w:rStyle w:val="longtext1"/>
          <w:color w:val="000000"/>
          <w:sz w:val="22"/>
          <w:szCs w:val="22"/>
          <w:shd w:val="clear" w:color="auto" w:fill="FFFFFF"/>
        </w:rPr>
        <w:t>Србија</w:t>
      </w:r>
      <w:proofErr w:type="spellEnd"/>
      <w:r w:rsidRPr="00082702">
        <w:rPr>
          <w:rStyle w:val="longtext1"/>
          <w:color w:val="000000"/>
          <w:sz w:val="22"/>
          <w:szCs w:val="22"/>
          <w:shd w:val="clear" w:color="auto" w:fill="FFFFFF"/>
        </w:rPr>
        <w:t xml:space="preserve">. </w:t>
      </w:r>
    </w:p>
    <w:p w:rsidR="00FE5DDC" w:rsidRDefault="00FE5DDC" w:rsidP="0044260B">
      <w:pPr>
        <w:widowControl/>
        <w:autoSpaceDE/>
        <w:autoSpaceDN/>
        <w:adjustRightInd/>
        <w:ind w:left="720" w:hanging="720"/>
        <w:rPr>
          <w:lang w:val="en-US" w:eastAsia="en-US"/>
        </w:rPr>
      </w:pPr>
    </w:p>
    <w:p w:rsidR="00FE5DDC" w:rsidRDefault="00FE5DDC" w:rsidP="0044260B">
      <w:pPr>
        <w:widowControl/>
        <w:autoSpaceDE/>
        <w:autoSpaceDN/>
        <w:adjustRightInd/>
        <w:ind w:left="720" w:hanging="720"/>
        <w:rPr>
          <w:lang w:val="en-US" w:eastAsia="en-US"/>
        </w:rPr>
      </w:pPr>
    </w:p>
    <w:p w:rsidR="00845610" w:rsidRPr="0044260B" w:rsidRDefault="00845610" w:rsidP="0044260B">
      <w:pPr>
        <w:widowControl/>
        <w:autoSpaceDE/>
        <w:autoSpaceDN/>
        <w:adjustRightInd/>
        <w:ind w:left="720" w:hanging="720"/>
        <w:rPr>
          <w:lang w:val="en-US" w:eastAsia="en-US"/>
        </w:rPr>
      </w:pPr>
      <w:proofErr w:type="spellStart"/>
      <w:r w:rsidRPr="0044260B">
        <w:rPr>
          <w:lang w:val="en-US" w:eastAsia="en-US"/>
        </w:rPr>
        <w:t>Foggi</w:t>
      </w:r>
      <w:proofErr w:type="spellEnd"/>
      <w:r w:rsidRPr="0044260B">
        <w:rPr>
          <w:lang w:val="en-US" w:eastAsia="en-US"/>
        </w:rPr>
        <w:t xml:space="preserve">, B., </w:t>
      </w:r>
      <w:proofErr w:type="spellStart"/>
      <w:r w:rsidRPr="0044260B">
        <w:rPr>
          <w:lang w:val="en-US" w:eastAsia="en-US"/>
        </w:rPr>
        <w:t>Parolo</w:t>
      </w:r>
      <w:proofErr w:type="spellEnd"/>
      <w:r w:rsidRPr="0044260B">
        <w:rPr>
          <w:lang w:val="en-US" w:eastAsia="en-US"/>
        </w:rPr>
        <w:t xml:space="preserve">, G., </w:t>
      </w:r>
      <w:proofErr w:type="spellStart"/>
      <w:r w:rsidRPr="0044260B">
        <w:rPr>
          <w:lang w:val="en-US" w:eastAsia="en-US"/>
        </w:rPr>
        <w:t>Šmarda</w:t>
      </w:r>
      <w:proofErr w:type="spellEnd"/>
      <w:r w:rsidRPr="0044260B">
        <w:rPr>
          <w:lang w:val="en-US" w:eastAsia="en-US"/>
        </w:rPr>
        <w:t xml:space="preserve">, P., </w:t>
      </w:r>
      <w:proofErr w:type="spellStart"/>
      <w:r w:rsidRPr="0044260B">
        <w:rPr>
          <w:lang w:val="en-US" w:eastAsia="en-US"/>
        </w:rPr>
        <w:t>Coppi</w:t>
      </w:r>
      <w:proofErr w:type="spellEnd"/>
      <w:r w:rsidRPr="0044260B">
        <w:rPr>
          <w:lang w:val="en-US" w:eastAsia="en-US"/>
        </w:rPr>
        <w:t xml:space="preserve">, A., </w:t>
      </w:r>
      <w:proofErr w:type="spellStart"/>
      <w:r w:rsidRPr="0044260B">
        <w:rPr>
          <w:lang w:val="en-US" w:eastAsia="en-US"/>
        </w:rPr>
        <w:t>Lastrucci</w:t>
      </w:r>
      <w:proofErr w:type="spellEnd"/>
      <w:r w:rsidRPr="0044260B">
        <w:rPr>
          <w:lang w:val="en-US" w:eastAsia="en-US"/>
        </w:rPr>
        <w:t xml:space="preserve">, L., </w:t>
      </w:r>
      <w:proofErr w:type="spellStart"/>
      <w:r w:rsidRPr="0044260B">
        <w:rPr>
          <w:bCs/>
          <w:lang w:val="en-US" w:eastAsia="en-US"/>
        </w:rPr>
        <w:t>Lakušić</w:t>
      </w:r>
      <w:proofErr w:type="spellEnd"/>
      <w:r w:rsidRPr="0044260B">
        <w:rPr>
          <w:bCs/>
          <w:lang w:val="en-US" w:eastAsia="en-US"/>
        </w:rPr>
        <w:t>, D.</w:t>
      </w:r>
      <w:r w:rsidRPr="0044260B">
        <w:rPr>
          <w:lang w:val="en-US" w:eastAsia="en-US"/>
        </w:rPr>
        <w:t xml:space="preserve">, Eastwood, R., Rossi, G. (2012): Revision of the </w:t>
      </w:r>
      <w:proofErr w:type="spellStart"/>
      <w:r w:rsidRPr="0044260B">
        <w:rPr>
          <w:i/>
          <w:lang w:val="en-US" w:eastAsia="en-US"/>
        </w:rPr>
        <w:t>Festuca</w:t>
      </w:r>
      <w:proofErr w:type="spellEnd"/>
      <w:r w:rsidRPr="0044260B">
        <w:rPr>
          <w:i/>
          <w:lang w:val="en-US" w:eastAsia="en-US"/>
        </w:rPr>
        <w:t xml:space="preserve"> </w:t>
      </w:r>
      <w:proofErr w:type="spellStart"/>
      <w:r w:rsidRPr="0044260B">
        <w:rPr>
          <w:i/>
          <w:lang w:val="en-US" w:eastAsia="en-US"/>
        </w:rPr>
        <w:t>alpina</w:t>
      </w:r>
      <w:proofErr w:type="spellEnd"/>
      <w:r w:rsidRPr="0044260B">
        <w:rPr>
          <w:lang w:val="en-US" w:eastAsia="en-US"/>
        </w:rPr>
        <w:t xml:space="preserve"> group (</w:t>
      </w:r>
      <w:proofErr w:type="spellStart"/>
      <w:r w:rsidRPr="0044260B">
        <w:rPr>
          <w:lang w:val="en-US" w:eastAsia="en-US"/>
        </w:rPr>
        <w:t>Festuca</w:t>
      </w:r>
      <w:proofErr w:type="spellEnd"/>
      <w:r w:rsidRPr="0044260B">
        <w:rPr>
          <w:lang w:val="en-US" w:eastAsia="en-US"/>
        </w:rPr>
        <w:t xml:space="preserve"> section </w:t>
      </w:r>
      <w:proofErr w:type="spellStart"/>
      <w:r w:rsidRPr="0044260B">
        <w:rPr>
          <w:lang w:val="en-US" w:eastAsia="en-US"/>
        </w:rPr>
        <w:t>Festuca</w:t>
      </w:r>
      <w:proofErr w:type="spellEnd"/>
      <w:r w:rsidRPr="0044260B">
        <w:rPr>
          <w:lang w:val="en-US" w:eastAsia="en-US"/>
        </w:rPr>
        <w:t xml:space="preserve">, </w:t>
      </w:r>
      <w:proofErr w:type="spellStart"/>
      <w:r w:rsidRPr="0044260B">
        <w:rPr>
          <w:lang w:val="en-US" w:eastAsia="en-US"/>
        </w:rPr>
        <w:t>Poaceae</w:t>
      </w:r>
      <w:proofErr w:type="spellEnd"/>
      <w:r w:rsidRPr="0044260B">
        <w:rPr>
          <w:lang w:val="en-US" w:eastAsia="en-US"/>
        </w:rPr>
        <w:t xml:space="preserve">) in Europe. - Botanical Journal of the </w:t>
      </w:r>
      <w:proofErr w:type="spellStart"/>
      <w:r w:rsidRPr="0044260B">
        <w:rPr>
          <w:lang w:val="en-US" w:eastAsia="en-US"/>
        </w:rPr>
        <w:t>Linnean</w:t>
      </w:r>
      <w:proofErr w:type="spellEnd"/>
      <w:r w:rsidRPr="0044260B">
        <w:rPr>
          <w:lang w:val="en-US" w:eastAsia="en-US"/>
        </w:rPr>
        <w:t xml:space="preserve"> Society 170(4): 618-639.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  <w:rPr>
          <w:lang w:val="en-US"/>
        </w:rPr>
      </w:pPr>
      <w:proofErr w:type="spellStart"/>
      <w:r w:rsidRPr="0044260B">
        <w:rPr>
          <w:lang w:val="en-US"/>
        </w:rPr>
        <w:t>Kuzmanović</w:t>
      </w:r>
      <w:proofErr w:type="spellEnd"/>
      <w:r w:rsidRPr="0044260B">
        <w:rPr>
          <w:lang w:val="en-US"/>
        </w:rPr>
        <w:t xml:space="preserve">, N., </w:t>
      </w:r>
      <w:proofErr w:type="spellStart"/>
      <w:r w:rsidRPr="0044260B">
        <w:rPr>
          <w:lang w:val="en-US"/>
        </w:rPr>
        <w:t>Comanescu</w:t>
      </w:r>
      <w:proofErr w:type="spellEnd"/>
      <w:r w:rsidRPr="0044260B">
        <w:rPr>
          <w:lang w:val="en-US"/>
        </w:rPr>
        <w:t xml:space="preserve">, P., </w:t>
      </w:r>
      <w:proofErr w:type="spellStart"/>
      <w:r w:rsidRPr="0044260B">
        <w:rPr>
          <w:lang w:val="en-US"/>
        </w:rPr>
        <w:t>Paun</w:t>
      </w:r>
      <w:proofErr w:type="spellEnd"/>
      <w:r w:rsidRPr="0044260B">
        <w:rPr>
          <w:lang w:val="en-US"/>
        </w:rPr>
        <w:t xml:space="preserve">, O., </w:t>
      </w:r>
      <w:proofErr w:type="spellStart"/>
      <w:r w:rsidRPr="0044260B">
        <w:rPr>
          <w:lang w:val="en-US"/>
        </w:rPr>
        <w:t>Frajman</w:t>
      </w:r>
      <w:proofErr w:type="spellEnd"/>
      <w:r w:rsidRPr="0044260B">
        <w:rPr>
          <w:lang w:val="en-US"/>
        </w:rPr>
        <w:t xml:space="preserve">, B,. </w:t>
      </w:r>
      <w:proofErr w:type="spellStart"/>
      <w:r w:rsidRPr="0044260B">
        <w:rPr>
          <w:lang w:val="en-US"/>
        </w:rPr>
        <w:t>Schönswetter</w:t>
      </w:r>
      <w:proofErr w:type="spellEnd"/>
      <w:r w:rsidRPr="0044260B">
        <w:rPr>
          <w:lang w:val="en-US"/>
        </w:rPr>
        <w:t xml:space="preserve">, P., </w:t>
      </w:r>
      <w:proofErr w:type="spellStart"/>
      <w:r w:rsidRPr="0044260B">
        <w:rPr>
          <w:lang w:val="en-US"/>
        </w:rPr>
        <w:t>Lazarević</w:t>
      </w:r>
      <w:proofErr w:type="spellEnd"/>
      <w:r w:rsidRPr="0044260B">
        <w:rPr>
          <w:lang w:val="en-US"/>
        </w:rPr>
        <w:t xml:space="preserve">, M., </w:t>
      </w:r>
      <w:proofErr w:type="spellStart"/>
      <w:r w:rsidRPr="0044260B">
        <w:rPr>
          <w:lang w:val="en-US"/>
        </w:rPr>
        <w:t>Lakušić</w:t>
      </w:r>
      <w:proofErr w:type="spellEnd"/>
      <w:r w:rsidRPr="0044260B">
        <w:rPr>
          <w:lang w:val="en-US"/>
        </w:rPr>
        <w:t xml:space="preserve">, D. (2013): </w:t>
      </w:r>
      <w:r w:rsidRPr="0044260B">
        <w:rPr>
          <w:lang w:val="en-US" w:eastAsia="en-US"/>
        </w:rPr>
        <w:t>Genetic</w:t>
      </w:r>
      <w:r w:rsidRPr="0044260B">
        <w:rPr>
          <w:lang w:val="en-US"/>
        </w:rPr>
        <w:t xml:space="preserve">, </w:t>
      </w:r>
      <w:proofErr w:type="spellStart"/>
      <w:r w:rsidRPr="0044260B">
        <w:rPr>
          <w:lang w:val="en-US"/>
        </w:rPr>
        <w:t>cytologic</w:t>
      </w:r>
      <w:proofErr w:type="spellEnd"/>
      <w:r w:rsidRPr="0044260B">
        <w:rPr>
          <w:lang w:val="en-US"/>
        </w:rPr>
        <w:t xml:space="preserve"> and morphologic differentiation within the Balkan-Carpathian </w:t>
      </w:r>
      <w:proofErr w:type="spellStart"/>
      <w:r w:rsidRPr="0044260B">
        <w:rPr>
          <w:i/>
          <w:lang w:val="en-US"/>
        </w:rPr>
        <w:t>Sesleria</w:t>
      </w:r>
      <w:proofErr w:type="spellEnd"/>
      <w:r w:rsidRPr="0044260B">
        <w:rPr>
          <w:i/>
          <w:lang w:val="en-US"/>
        </w:rPr>
        <w:t xml:space="preserve"> </w:t>
      </w:r>
      <w:proofErr w:type="spellStart"/>
      <w:r w:rsidRPr="0044260B">
        <w:rPr>
          <w:i/>
          <w:lang w:val="en-US"/>
        </w:rPr>
        <w:t>rigida</w:t>
      </w:r>
      <w:proofErr w:type="spellEnd"/>
      <w:r w:rsidRPr="0044260B">
        <w:rPr>
          <w:lang w:val="en-US"/>
        </w:rPr>
        <w:t xml:space="preserve"> </w:t>
      </w:r>
      <w:proofErr w:type="spellStart"/>
      <w:r w:rsidRPr="0044260B">
        <w:rPr>
          <w:lang w:val="en-US"/>
        </w:rPr>
        <w:t>sensu</w:t>
      </w:r>
      <w:proofErr w:type="spellEnd"/>
      <w:r w:rsidRPr="0044260B">
        <w:rPr>
          <w:lang w:val="en-US"/>
        </w:rPr>
        <w:t xml:space="preserve"> Fl. Eur. (</w:t>
      </w:r>
      <w:proofErr w:type="spellStart"/>
      <w:r w:rsidRPr="0044260B">
        <w:rPr>
          <w:lang w:val="en-US"/>
        </w:rPr>
        <w:t>Poaceae</w:t>
      </w:r>
      <w:proofErr w:type="spellEnd"/>
      <w:r w:rsidRPr="0044260B">
        <w:rPr>
          <w:lang w:val="en-US"/>
        </w:rPr>
        <w:t xml:space="preserve">), a taxonomically intricate </w:t>
      </w:r>
      <w:proofErr w:type="spellStart"/>
      <w:r w:rsidRPr="0044260B">
        <w:rPr>
          <w:lang w:val="en-US"/>
        </w:rPr>
        <w:t>tetraploid-octoploid</w:t>
      </w:r>
      <w:proofErr w:type="spellEnd"/>
      <w:r w:rsidRPr="0044260B">
        <w:rPr>
          <w:lang w:val="en-US"/>
        </w:rPr>
        <w:t xml:space="preserve"> complex. - </w:t>
      </w:r>
      <w:proofErr w:type="spellStart"/>
      <w:r w:rsidRPr="0044260B">
        <w:rPr>
          <w:lang w:val="en-US"/>
        </w:rPr>
        <w:t>Taxon</w:t>
      </w:r>
      <w:proofErr w:type="spellEnd"/>
      <w:r w:rsidRPr="0044260B">
        <w:rPr>
          <w:lang w:val="en-US"/>
        </w:rPr>
        <w:t xml:space="preserve"> 62(3):  458-472.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  <w:rPr>
          <w:lang w:val="en-US"/>
        </w:rPr>
      </w:pPr>
      <w:proofErr w:type="spellStart"/>
      <w:r w:rsidRPr="0044260B">
        <w:rPr>
          <w:lang w:val="en-US" w:eastAsia="en-US"/>
        </w:rPr>
        <w:t>Kuzmanović</w:t>
      </w:r>
      <w:proofErr w:type="spellEnd"/>
      <w:r w:rsidRPr="0044260B">
        <w:rPr>
          <w:lang w:val="en-US"/>
        </w:rPr>
        <w:t xml:space="preserve">, N., </w:t>
      </w:r>
      <w:proofErr w:type="spellStart"/>
      <w:r w:rsidRPr="0044260B">
        <w:rPr>
          <w:lang w:val="en-US"/>
        </w:rPr>
        <w:t>Vukojičić</w:t>
      </w:r>
      <w:proofErr w:type="spellEnd"/>
      <w:r w:rsidRPr="0044260B">
        <w:rPr>
          <w:lang w:val="en-US"/>
        </w:rPr>
        <w:t xml:space="preserve">, S., </w:t>
      </w:r>
      <w:proofErr w:type="spellStart"/>
      <w:r w:rsidRPr="0044260B">
        <w:rPr>
          <w:lang w:val="en-US"/>
        </w:rPr>
        <w:t>Barina</w:t>
      </w:r>
      <w:proofErr w:type="spellEnd"/>
      <w:r w:rsidRPr="0044260B">
        <w:rPr>
          <w:lang w:val="en-US"/>
        </w:rPr>
        <w:t xml:space="preserve">, Z., </w:t>
      </w:r>
      <w:proofErr w:type="spellStart"/>
      <w:r w:rsidRPr="0044260B">
        <w:rPr>
          <w:lang w:val="en-US"/>
        </w:rPr>
        <w:t>Lakušić</w:t>
      </w:r>
      <w:proofErr w:type="spellEnd"/>
      <w:r w:rsidRPr="0044260B">
        <w:rPr>
          <w:lang w:val="en-US"/>
        </w:rPr>
        <w:t xml:space="preserve">, D. (2013): </w:t>
      </w:r>
      <w:proofErr w:type="spellStart"/>
      <w:r w:rsidRPr="0044260B">
        <w:rPr>
          <w:i/>
          <w:lang w:val="en-US"/>
        </w:rPr>
        <w:t>Sesleria</w:t>
      </w:r>
      <w:proofErr w:type="spellEnd"/>
      <w:r w:rsidRPr="0044260B">
        <w:rPr>
          <w:i/>
          <w:lang w:val="en-US"/>
        </w:rPr>
        <w:t xml:space="preserve"> </w:t>
      </w:r>
      <w:proofErr w:type="spellStart"/>
      <w:r w:rsidRPr="0044260B">
        <w:rPr>
          <w:i/>
          <w:lang w:val="en-US"/>
        </w:rPr>
        <w:t>serbica</w:t>
      </w:r>
      <w:proofErr w:type="spellEnd"/>
      <w:r w:rsidRPr="0044260B">
        <w:rPr>
          <w:lang w:val="en-US"/>
        </w:rPr>
        <w:t xml:space="preserve"> (</w:t>
      </w:r>
      <w:proofErr w:type="spellStart"/>
      <w:r w:rsidRPr="0044260B">
        <w:rPr>
          <w:lang w:val="en-US"/>
        </w:rPr>
        <w:t>Adamović</w:t>
      </w:r>
      <w:proofErr w:type="spellEnd"/>
      <w:r w:rsidRPr="0044260B">
        <w:rPr>
          <w:lang w:val="en-US"/>
        </w:rPr>
        <w:t xml:space="preserve">) </w:t>
      </w:r>
      <w:proofErr w:type="spellStart"/>
      <w:r w:rsidRPr="0044260B">
        <w:rPr>
          <w:lang w:val="en-US"/>
        </w:rPr>
        <w:t>Ujhelyi</w:t>
      </w:r>
      <w:proofErr w:type="spellEnd"/>
      <w:r w:rsidRPr="0044260B">
        <w:rPr>
          <w:lang w:val="en-US"/>
        </w:rPr>
        <w:t xml:space="preserve"> (</w:t>
      </w:r>
      <w:proofErr w:type="spellStart"/>
      <w:r w:rsidRPr="0044260B">
        <w:rPr>
          <w:lang w:val="en-US"/>
        </w:rPr>
        <w:t>Poaceae</w:t>
      </w:r>
      <w:proofErr w:type="spellEnd"/>
      <w:r w:rsidRPr="0044260B">
        <w:rPr>
          <w:lang w:val="en-US"/>
        </w:rPr>
        <w:t xml:space="preserve">), a neglected species of the Balkan Peninsula. - </w:t>
      </w:r>
      <w:proofErr w:type="spellStart"/>
      <w:r w:rsidRPr="0044260B">
        <w:rPr>
          <w:lang w:val="en-US"/>
        </w:rPr>
        <w:t>Botanica</w:t>
      </w:r>
      <w:proofErr w:type="spellEnd"/>
      <w:r w:rsidRPr="0044260B">
        <w:rPr>
          <w:lang w:val="en-US"/>
        </w:rPr>
        <w:t xml:space="preserve"> </w:t>
      </w:r>
      <w:proofErr w:type="spellStart"/>
      <w:r w:rsidRPr="0044260B">
        <w:rPr>
          <w:lang w:val="en-US"/>
        </w:rPr>
        <w:t>Serbica</w:t>
      </w:r>
      <w:proofErr w:type="spellEnd"/>
      <w:r w:rsidRPr="0044260B">
        <w:rPr>
          <w:lang w:val="en-US"/>
        </w:rPr>
        <w:t xml:space="preserve"> 37(2): 113-120.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r w:rsidRPr="0044260B">
        <w:rPr>
          <w:lang w:val="en-US" w:eastAsia="en-US"/>
        </w:rPr>
        <w:t>Lakušić</w:t>
      </w:r>
      <w:r w:rsidRPr="0044260B">
        <w:t>, D. (2005): Odnos specijskog i ekosistemskog diverziteta. – In: Andjelković, M. (ed.): «Biodiverzitet na početku novog milenijuma», Zbornik radova sa naučnog skupa, Srpska akademija i nauka i umetnosti Naučni skupovi knj. CXI, Odeljenje hemijskih i bioloških nauka, knj. 2: 75-104, Beograd.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proofErr w:type="spellStart"/>
      <w:r w:rsidRPr="0044260B">
        <w:rPr>
          <w:lang w:val="en-US" w:eastAsia="en-US"/>
        </w:rPr>
        <w:t>Lakušić</w:t>
      </w:r>
      <w:proofErr w:type="spellEnd"/>
      <w:r w:rsidRPr="0044260B">
        <w:rPr>
          <w:bCs/>
          <w:lang w:val="en-US"/>
        </w:rPr>
        <w:t>, D.</w:t>
      </w:r>
      <w:r w:rsidRPr="0044260B">
        <w:rPr>
          <w:lang w:val="en-US"/>
        </w:rPr>
        <w:t xml:space="preserve"> (2010): </w:t>
      </w:r>
      <w:proofErr w:type="spellStart"/>
      <w:r w:rsidRPr="0044260B">
        <w:rPr>
          <w:i/>
          <w:lang w:val="en-US"/>
        </w:rPr>
        <w:t>Festuca</w:t>
      </w:r>
      <w:proofErr w:type="spellEnd"/>
      <w:r w:rsidRPr="0044260B">
        <w:rPr>
          <w:i/>
          <w:lang w:val="en-US"/>
        </w:rPr>
        <w:t xml:space="preserve"> </w:t>
      </w:r>
      <w:proofErr w:type="spellStart"/>
      <w:r w:rsidRPr="0044260B">
        <w:rPr>
          <w:i/>
          <w:lang w:val="en-US"/>
        </w:rPr>
        <w:t>rohlenae</w:t>
      </w:r>
      <w:proofErr w:type="spellEnd"/>
      <w:r w:rsidRPr="0044260B">
        <w:rPr>
          <w:lang w:val="en-US"/>
        </w:rPr>
        <w:t xml:space="preserve"> </w:t>
      </w:r>
      <w:proofErr w:type="spellStart"/>
      <w:r w:rsidRPr="0044260B">
        <w:rPr>
          <w:lang w:val="en-US"/>
        </w:rPr>
        <w:t>Lakušić</w:t>
      </w:r>
      <w:proofErr w:type="spellEnd"/>
      <w:r w:rsidRPr="0044260B">
        <w:rPr>
          <w:lang w:val="en-US"/>
        </w:rPr>
        <w:t xml:space="preserve"> nom. </w:t>
      </w:r>
      <w:proofErr w:type="spellStart"/>
      <w:r w:rsidRPr="0044260B">
        <w:rPr>
          <w:lang w:val="en-US"/>
        </w:rPr>
        <w:t>nov</w:t>
      </w:r>
      <w:proofErr w:type="spellEnd"/>
      <w:r w:rsidRPr="0044260B">
        <w:rPr>
          <w:lang w:val="en-US"/>
        </w:rPr>
        <w:t>. (</w:t>
      </w:r>
      <w:proofErr w:type="spellStart"/>
      <w:r w:rsidRPr="0044260B">
        <w:rPr>
          <w:lang w:val="en-US"/>
        </w:rPr>
        <w:t>Poaceae</w:t>
      </w:r>
      <w:proofErr w:type="spellEnd"/>
      <w:r w:rsidRPr="0044260B">
        <w:rPr>
          <w:lang w:val="en-US"/>
        </w:rPr>
        <w:t xml:space="preserve">) - taxonomic, chorological and ecological characteristics. - Plant </w:t>
      </w:r>
      <w:proofErr w:type="spellStart"/>
      <w:r w:rsidRPr="0044260B">
        <w:rPr>
          <w:lang w:val="en-US"/>
        </w:rPr>
        <w:t>Biosystems</w:t>
      </w:r>
      <w:proofErr w:type="spellEnd"/>
      <w:r w:rsidRPr="0044260B">
        <w:rPr>
          <w:lang w:val="en-US"/>
        </w:rPr>
        <w:t xml:space="preserve"> DOI 10.1080/11263504.2010.496193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r w:rsidRPr="0044260B">
        <w:rPr>
          <w:lang w:val="en-US" w:eastAsia="en-US"/>
        </w:rPr>
        <w:t>Lakušić</w:t>
      </w:r>
      <w:r w:rsidRPr="0044260B">
        <w:t>, D., Blaženčić, J., Ranđelović, V., Butorac, B., Vukojičić, S., Zlatković, B., Jovanović, S., Šinžar-Sekulić, J., Žukovec, D., Ćalić, I., Pavićević, D. (2005): Staništa Srbije – Priručnik sa opisima i osnovnim podacima. ─  In: Lakušić, D. (ed.): Staništa Srbije, Rezultati projekta “Harmonizacija nacionalne nomenklature u klasifikaciji staništa sa standardima međunarodne zajednice”, Institut za Botaniku i Botanička Bašta “Jevremovac”, Biološki fakultet, Univerzitet u Beogradu, Ministarstvo za nauku i zaštitu životne sredine Republike Srbije, pp. 684, http://www.ekoserb.sr.gov.yu/projekti/stanista/, http://habitat.bio.bg.ac.yu/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r w:rsidRPr="0044260B">
        <w:rPr>
          <w:lang w:val="en-US" w:eastAsia="en-US"/>
        </w:rPr>
        <w:t>Lakušić</w:t>
      </w:r>
      <w:r w:rsidRPr="0044260B">
        <w:rPr>
          <w:lang w:val="sr-Cyrl-CS"/>
        </w:rPr>
        <w:t>, D., Liber, Z. Nikolić, T., Surina, B., Kovačić, S., Bogdanović, S., Stefanović, S. 2013</w:t>
      </w:r>
      <w:r w:rsidRPr="0044260B">
        <w:t>.</w:t>
      </w:r>
      <w:r w:rsidRPr="0044260B">
        <w:rPr>
          <w:lang w:val="sr-Cyrl-CS"/>
        </w:rPr>
        <w:t xml:space="preserve"> Molecular phylogeny of the </w:t>
      </w:r>
      <w:r w:rsidRPr="0044260B">
        <w:rPr>
          <w:i/>
          <w:lang w:val="sr-Cyrl-CS"/>
        </w:rPr>
        <w:t>Campanula pyramidalis</w:t>
      </w:r>
      <w:r w:rsidRPr="0044260B">
        <w:rPr>
          <w:lang w:val="sr-Cyrl-CS"/>
        </w:rPr>
        <w:t xml:space="preserve"> species complex (Campanulaceae) inferred from chloroplast and nuclear non-coding sequences and its taxonomic implications</w:t>
      </w:r>
      <w:r w:rsidRPr="0044260B">
        <w:t>. Taxon</w:t>
      </w:r>
      <w:r w:rsidRPr="0044260B">
        <w:rPr>
          <w:lang w:val="sr-Cyrl-CS"/>
        </w:rPr>
        <w:t xml:space="preserve"> 62(3): 505–524</w:t>
      </w:r>
      <w:r w:rsidRPr="0044260B">
        <w:t>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r w:rsidRPr="00845610">
        <w:rPr>
          <w:lang w:val="en-US" w:eastAsia="en-US"/>
        </w:rPr>
        <w:t>Lakušić</w:t>
      </w:r>
      <w:r w:rsidRPr="00845610">
        <w:t xml:space="preserve">, D., Niketić, M., Rakić, T., Stevanović, V. (2013): </w:t>
      </w:r>
      <w:r w:rsidRPr="00845610">
        <w:rPr>
          <w:i/>
        </w:rPr>
        <w:t>Edraianthus canescens</w:t>
      </w:r>
      <w:r w:rsidRPr="00845610">
        <w:t xml:space="preserve"> (Campanulaceae), a new species from the Central Balkan Peninsula. - Phytotaxa 118(1): 22-28.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proofErr w:type="spellStart"/>
      <w:r w:rsidRPr="0044260B">
        <w:rPr>
          <w:lang w:val="en-US" w:eastAsia="en-US"/>
        </w:rPr>
        <w:t>Lakušić</w:t>
      </w:r>
      <w:proofErr w:type="spellEnd"/>
      <w:r w:rsidRPr="0044260B">
        <w:rPr>
          <w:bCs/>
          <w:lang w:val="en-US"/>
        </w:rPr>
        <w:t>, D.</w:t>
      </w:r>
      <w:r w:rsidRPr="0044260B">
        <w:rPr>
          <w:lang w:val="en-US"/>
        </w:rPr>
        <w:t xml:space="preserve">, </w:t>
      </w:r>
      <w:proofErr w:type="spellStart"/>
      <w:r w:rsidRPr="0044260B">
        <w:rPr>
          <w:lang w:val="en-US"/>
        </w:rPr>
        <w:t>Novčić</w:t>
      </w:r>
      <w:proofErr w:type="spellEnd"/>
      <w:r w:rsidRPr="0044260B">
        <w:rPr>
          <w:lang w:val="en-US"/>
        </w:rPr>
        <w:t xml:space="preserve">, R., </w:t>
      </w:r>
      <w:proofErr w:type="spellStart"/>
      <w:r w:rsidRPr="0044260B">
        <w:rPr>
          <w:lang w:val="en-US"/>
        </w:rPr>
        <w:t>Kučera</w:t>
      </w:r>
      <w:proofErr w:type="spellEnd"/>
      <w:r w:rsidRPr="0044260B">
        <w:rPr>
          <w:lang w:val="en-US"/>
        </w:rPr>
        <w:t xml:space="preserve">, J., </w:t>
      </w:r>
      <w:proofErr w:type="spellStart"/>
      <w:r w:rsidRPr="0044260B">
        <w:rPr>
          <w:lang w:val="en-US"/>
        </w:rPr>
        <w:t>Marhold</w:t>
      </w:r>
      <w:proofErr w:type="spellEnd"/>
      <w:r w:rsidRPr="0044260B">
        <w:rPr>
          <w:lang w:val="en-US"/>
        </w:rPr>
        <w:t xml:space="preserve">, K. (2006): </w:t>
      </w:r>
      <w:proofErr w:type="spellStart"/>
      <w:r w:rsidRPr="0044260B">
        <w:rPr>
          <w:i/>
          <w:lang w:val="en-US"/>
        </w:rPr>
        <w:t>Cardamine</w:t>
      </w:r>
      <w:proofErr w:type="spellEnd"/>
      <w:r w:rsidRPr="0044260B">
        <w:rPr>
          <w:i/>
          <w:lang w:val="en-US"/>
        </w:rPr>
        <w:t xml:space="preserve"> </w:t>
      </w:r>
      <w:proofErr w:type="spellStart"/>
      <w:r w:rsidRPr="0044260B">
        <w:rPr>
          <w:i/>
          <w:lang w:val="en-US"/>
        </w:rPr>
        <w:t>pancicii</w:t>
      </w:r>
      <w:proofErr w:type="spellEnd"/>
      <w:r w:rsidRPr="0044260B">
        <w:rPr>
          <w:lang w:val="en-US"/>
        </w:rPr>
        <w:t xml:space="preserve"> (</w:t>
      </w:r>
      <w:proofErr w:type="spellStart"/>
      <w:r w:rsidRPr="0044260B">
        <w:rPr>
          <w:lang w:val="en-US"/>
        </w:rPr>
        <w:t>Brassicaceae</w:t>
      </w:r>
      <w:proofErr w:type="spellEnd"/>
      <w:r w:rsidRPr="0044260B">
        <w:rPr>
          <w:lang w:val="en-US"/>
        </w:rPr>
        <w:t xml:space="preserve">) a neglected species of the Balkan Peninsula. - </w:t>
      </w:r>
      <w:proofErr w:type="spellStart"/>
      <w:r w:rsidRPr="0044260B">
        <w:rPr>
          <w:lang w:val="en-US"/>
        </w:rPr>
        <w:t>Willdenowia</w:t>
      </w:r>
      <w:proofErr w:type="spellEnd"/>
      <w:r w:rsidRPr="0044260B">
        <w:rPr>
          <w:lang w:val="en-US"/>
        </w:rPr>
        <w:t>, 36(Special Issue): 177-191.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proofErr w:type="spellStart"/>
      <w:r w:rsidRPr="0044260B">
        <w:rPr>
          <w:lang w:val="en-US" w:eastAsia="en-US"/>
        </w:rPr>
        <w:t>Lakušić</w:t>
      </w:r>
      <w:proofErr w:type="spellEnd"/>
      <w:r w:rsidRPr="0044260B">
        <w:rPr>
          <w:bCs/>
          <w:lang w:val="en-US"/>
        </w:rPr>
        <w:t>, D.</w:t>
      </w:r>
      <w:r w:rsidRPr="0044260B">
        <w:rPr>
          <w:lang w:val="en-US"/>
        </w:rPr>
        <w:t xml:space="preserve">, </w:t>
      </w:r>
      <w:proofErr w:type="spellStart"/>
      <w:r w:rsidRPr="0044260B">
        <w:rPr>
          <w:bCs/>
          <w:lang w:val="en-US"/>
        </w:rPr>
        <w:t>Rakić</w:t>
      </w:r>
      <w:proofErr w:type="spellEnd"/>
      <w:r w:rsidRPr="0044260B">
        <w:rPr>
          <w:bCs/>
          <w:lang w:val="en-US"/>
        </w:rPr>
        <w:t>, T.</w:t>
      </w:r>
      <w:r w:rsidRPr="0044260B">
        <w:rPr>
          <w:lang w:val="en-US"/>
        </w:rPr>
        <w:t xml:space="preserve">, </w:t>
      </w:r>
      <w:proofErr w:type="spellStart"/>
      <w:r w:rsidRPr="0044260B">
        <w:rPr>
          <w:lang w:val="en-US"/>
        </w:rPr>
        <w:t>Stefanović</w:t>
      </w:r>
      <w:proofErr w:type="spellEnd"/>
      <w:r w:rsidRPr="0044260B">
        <w:rPr>
          <w:lang w:val="en-US"/>
        </w:rPr>
        <w:t xml:space="preserve">, S., </w:t>
      </w:r>
      <w:proofErr w:type="spellStart"/>
      <w:r w:rsidRPr="0044260B">
        <w:rPr>
          <w:lang w:val="en-US"/>
        </w:rPr>
        <w:t>Surina</w:t>
      </w:r>
      <w:proofErr w:type="spellEnd"/>
      <w:r w:rsidRPr="0044260B">
        <w:rPr>
          <w:lang w:val="en-US"/>
        </w:rPr>
        <w:t xml:space="preserve">, B., </w:t>
      </w:r>
      <w:proofErr w:type="spellStart"/>
      <w:r w:rsidRPr="0044260B">
        <w:rPr>
          <w:bCs/>
          <w:lang w:val="en-US"/>
        </w:rPr>
        <w:t>Stevanović</w:t>
      </w:r>
      <w:proofErr w:type="spellEnd"/>
      <w:r w:rsidRPr="0044260B">
        <w:rPr>
          <w:bCs/>
          <w:lang w:val="en-US"/>
        </w:rPr>
        <w:t>, V.</w:t>
      </w:r>
      <w:r w:rsidRPr="0044260B">
        <w:rPr>
          <w:lang w:val="en-US"/>
        </w:rPr>
        <w:t xml:space="preserve"> (2009): </w:t>
      </w:r>
      <w:proofErr w:type="spellStart"/>
      <w:r w:rsidRPr="0044260B">
        <w:rPr>
          <w:i/>
          <w:lang w:val="en-US"/>
        </w:rPr>
        <w:t>Edraianthus</w:t>
      </w:r>
      <w:proofErr w:type="spellEnd"/>
      <w:r w:rsidRPr="0044260B">
        <w:rPr>
          <w:i/>
          <w:lang w:val="en-US"/>
        </w:rPr>
        <w:t xml:space="preserve"> x </w:t>
      </w:r>
      <w:proofErr w:type="spellStart"/>
      <w:r w:rsidRPr="0044260B">
        <w:rPr>
          <w:i/>
          <w:lang w:val="en-US"/>
        </w:rPr>
        <w:t>lakusicii</w:t>
      </w:r>
      <w:proofErr w:type="spellEnd"/>
      <w:r w:rsidRPr="0044260B">
        <w:rPr>
          <w:lang w:val="en-US"/>
        </w:rPr>
        <w:t xml:space="preserve"> a new intersectional natural hybrid: morphological and molecular evidence. - Plant </w:t>
      </w:r>
      <w:proofErr w:type="spellStart"/>
      <w:r w:rsidRPr="0044260B">
        <w:rPr>
          <w:lang w:val="en-US"/>
        </w:rPr>
        <w:t>Systematics</w:t>
      </w:r>
      <w:proofErr w:type="spellEnd"/>
      <w:r w:rsidRPr="0044260B">
        <w:rPr>
          <w:lang w:val="en-US"/>
        </w:rPr>
        <w:t xml:space="preserve"> and Evolution 280(1-2): 77-88.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r w:rsidRPr="0044260B">
        <w:rPr>
          <w:lang w:val="en-US" w:eastAsia="en-US"/>
        </w:rPr>
        <w:t>Rakić</w:t>
      </w:r>
      <w:r w:rsidRPr="0044260B">
        <w:t xml:space="preserve">, T., Živković, I., Šinžar-Sekulić, J., Stevanović, B., Stevanović, V., Lakušić, D. (2012): Morphological variation of </w:t>
      </w:r>
      <w:r w:rsidRPr="0044260B">
        <w:rPr>
          <w:i/>
        </w:rPr>
        <w:t>Edraianthus graminifolius</w:t>
      </w:r>
      <w:r w:rsidRPr="0044260B">
        <w:t xml:space="preserve"> complex (Campanulaceae) from the central Balkan Peninsula – evidence from multivariate statistical analysis. - Flora 207(5): 354-364.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r w:rsidRPr="0044260B">
        <w:rPr>
          <w:lang w:val="en-US" w:eastAsia="en-US"/>
        </w:rPr>
        <w:t>Stefanović</w:t>
      </w:r>
      <w:r w:rsidRPr="0044260B">
        <w:t xml:space="preserve">, S., Lakušić, D., Kuzmina, M., Međedović, S., Tan, K., Stevanović, V. (2008): Molecular phylogeny of </w:t>
      </w:r>
      <w:r w:rsidRPr="0044260B">
        <w:rPr>
          <w:i/>
        </w:rPr>
        <w:t>Edraianthus</w:t>
      </w:r>
      <w:r w:rsidRPr="0044260B">
        <w:t xml:space="preserve"> (Grassy Bells; Campanulaceae) based on non-coding plastid DNA sequences, Taxon, 57(2), , 452-475.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r w:rsidRPr="0044260B">
        <w:rPr>
          <w:lang w:val="en-US" w:eastAsia="en-US"/>
        </w:rPr>
        <w:t>Stevanović</w:t>
      </w:r>
      <w:r w:rsidRPr="0044260B">
        <w:t>, V., Lakušić, D., Niketić, M., Tomović, G., Vukojičić, S., Fröhner, S. E. (2007), Distribution of the vascular plants in Serbia and Montenegro, Bosnia and Herzegovina, and F. Y. R. O. Macedonia, In: Kurtto, A., Fröhner, S. E., Lampinen, R. (eds.) ATLAS FLORAE EUROPAEAE. Distribution of vascular plants in Europe 14. Rosaceae (Alchemilla and Aphanes), The Committee for Mapping the Flora of Europe &amp; Societas Biologica Fennica Vanamo, Helsinki, 2007, 1-200, ISBN 978-951-9108-15-5.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</w:pPr>
      <w:r w:rsidRPr="0044260B">
        <w:rPr>
          <w:lang w:val="en-US" w:eastAsia="en-US"/>
        </w:rPr>
        <w:t>Stevanović</w:t>
      </w:r>
      <w:r w:rsidRPr="0044260B">
        <w:t>, V., Lakušić, D., Niketić, M., Vukojičić, S., Ranđelović, V. (1999): Distribution of the vascular plants in Yugoslavia, Bosnia and Herzegovina and F. Y R. Macedonia. - In: Jalas, J., Suominen, J., Lampinen, R., Kurtto, A. (eds.) ATLAS FLORAE EUROPAEAE. Distribution of vascular plants in Europe 12. Resedaceae to Platanaceae. - The Committee for Mapping the Flora of Europe &amp; Societas Biologica Fennica Vanamo. Helsinki, 250 pp.</w:t>
      </w:r>
    </w:p>
    <w:p w:rsidR="00845610" w:rsidRPr="0044260B" w:rsidRDefault="00845610" w:rsidP="0044260B">
      <w:pPr>
        <w:widowControl/>
        <w:autoSpaceDE/>
        <w:autoSpaceDN/>
        <w:adjustRightInd/>
        <w:ind w:left="720" w:hanging="720"/>
        <w:rPr>
          <w:lang w:val="en-US"/>
        </w:rPr>
      </w:pPr>
      <w:proofErr w:type="spellStart"/>
      <w:r w:rsidRPr="0044260B">
        <w:rPr>
          <w:lang w:val="en-US" w:eastAsia="en-US"/>
        </w:rPr>
        <w:t>Surina</w:t>
      </w:r>
      <w:proofErr w:type="spellEnd"/>
      <w:r w:rsidRPr="0044260B">
        <w:rPr>
          <w:lang w:val="en-US"/>
        </w:rPr>
        <w:t xml:space="preserve">, B., </w:t>
      </w:r>
      <w:proofErr w:type="spellStart"/>
      <w:r w:rsidRPr="0044260B">
        <w:rPr>
          <w:bCs/>
          <w:lang w:val="en-US"/>
        </w:rPr>
        <w:t>Rakić</w:t>
      </w:r>
      <w:proofErr w:type="spellEnd"/>
      <w:r w:rsidRPr="0044260B">
        <w:rPr>
          <w:bCs/>
          <w:lang w:val="en-US"/>
        </w:rPr>
        <w:t>, T.</w:t>
      </w:r>
      <w:r w:rsidRPr="0044260B">
        <w:rPr>
          <w:lang w:val="en-US"/>
        </w:rPr>
        <w:t xml:space="preserve">, </w:t>
      </w:r>
      <w:proofErr w:type="spellStart"/>
      <w:r w:rsidRPr="0044260B">
        <w:rPr>
          <w:lang w:val="en-US"/>
        </w:rPr>
        <w:t>Stefanović</w:t>
      </w:r>
      <w:proofErr w:type="spellEnd"/>
      <w:r w:rsidRPr="0044260B">
        <w:rPr>
          <w:lang w:val="en-US"/>
        </w:rPr>
        <w:t xml:space="preserve">, S., </w:t>
      </w:r>
      <w:proofErr w:type="spellStart"/>
      <w:r w:rsidRPr="0044260B">
        <w:rPr>
          <w:bCs/>
          <w:lang w:val="en-US"/>
        </w:rPr>
        <w:t>Stevanović</w:t>
      </w:r>
      <w:proofErr w:type="spellEnd"/>
      <w:r w:rsidRPr="0044260B">
        <w:rPr>
          <w:bCs/>
          <w:lang w:val="en-US"/>
        </w:rPr>
        <w:t>, V.</w:t>
      </w:r>
      <w:r w:rsidRPr="0044260B">
        <w:rPr>
          <w:lang w:val="en-US"/>
        </w:rPr>
        <w:t xml:space="preserve">, </w:t>
      </w:r>
      <w:proofErr w:type="spellStart"/>
      <w:r w:rsidRPr="0044260B">
        <w:rPr>
          <w:bCs/>
          <w:lang w:val="en-US"/>
        </w:rPr>
        <w:t>Lakušić</w:t>
      </w:r>
      <w:proofErr w:type="spellEnd"/>
      <w:r w:rsidRPr="0044260B">
        <w:rPr>
          <w:bCs/>
          <w:lang w:val="en-US"/>
        </w:rPr>
        <w:t>, D.</w:t>
      </w:r>
      <w:r w:rsidRPr="0044260B">
        <w:rPr>
          <w:lang w:val="en-US"/>
        </w:rPr>
        <w:t xml:space="preserve"> (2009): One New Species of the Genus </w:t>
      </w:r>
      <w:proofErr w:type="spellStart"/>
      <w:r w:rsidRPr="0044260B">
        <w:rPr>
          <w:lang w:val="en-US"/>
        </w:rPr>
        <w:t>Edraianthus</w:t>
      </w:r>
      <w:proofErr w:type="spellEnd"/>
      <w:r w:rsidRPr="0044260B">
        <w:rPr>
          <w:lang w:val="en-US"/>
        </w:rPr>
        <w:t xml:space="preserve">, and a Change in Taxonomic Status for </w:t>
      </w:r>
      <w:proofErr w:type="spellStart"/>
      <w:r w:rsidRPr="0044260B">
        <w:rPr>
          <w:i/>
          <w:lang w:val="en-US"/>
        </w:rPr>
        <w:t>Edraianthus</w:t>
      </w:r>
      <w:proofErr w:type="spellEnd"/>
      <w:r w:rsidRPr="0044260B">
        <w:rPr>
          <w:i/>
          <w:lang w:val="en-US"/>
        </w:rPr>
        <w:t xml:space="preserve"> </w:t>
      </w:r>
      <w:proofErr w:type="spellStart"/>
      <w:r w:rsidRPr="0044260B">
        <w:rPr>
          <w:i/>
          <w:lang w:val="en-US"/>
        </w:rPr>
        <w:t>serpyllifolius</w:t>
      </w:r>
      <w:proofErr w:type="spellEnd"/>
      <w:r w:rsidRPr="0044260B">
        <w:rPr>
          <w:lang w:val="en-US"/>
        </w:rPr>
        <w:t xml:space="preserve"> f. </w:t>
      </w:r>
      <w:proofErr w:type="spellStart"/>
      <w:r w:rsidRPr="0044260B">
        <w:rPr>
          <w:i/>
          <w:lang w:val="en-US"/>
        </w:rPr>
        <w:t>pilosulus</w:t>
      </w:r>
      <w:proofErr w:type="spellEnd"/>
      <w:r w:rsidRPr="0044260B">
        <w:rPr>
          <w:lang w:val="en-US"/>
        </w:rPr>
        <w:t xml:space="preserve"> (</w:t>
      </w:r>
      <w:proofErr w:type="spellStart"/>
      <w:r w:rsidRPr="0044260B">
        <w:rPr>
          <w:lang w:val="en-US"/>
        </w:rPr>
        <w:t>Campanulaceae</w:t>
      </w:r>
      <w:proofErr w:type="spellEnd"/>
      <w:r w:rsidRPr="0044260B">
        <w:rPr>
          <w:lang w:val="en-US"/>
        </w:rPr>
        <w:t>) from the Balkan Peninsula. - Systematic Botany 34(3): 602-608.</w:t>
      </w:r>
    </w:p>
    <w:p w:rsidR="00FA42BB" w:rsidRPr="0044260B" w:rsidRDefault="00FA42BB" w:rsidP="0044260B">
      <w:pPr>
        <w:ind w:left="720" w:hanging="720"/>
      </w:pPr>
    </w:p>
    <w:p w:rsidR="0044260B" w:rsidRPr="0044260B" w:rsidRDefault="0044260B">
      <w:pPr>
        <w:ind w:left="720" w:hanging="720"/>
      </w:pPr>
    </w:p>
    <w:sectPr w:rsidR="0044260B" w:rsidRPr="0044260B" w:rsidSect="007322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E66"/>
    <w:multiLevelType w:val="hybridMultilevel"/>
    <w:tmpl w:val="296A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43DE"/>
    <w:multiLevelType w:val="hybridMultilevel"/>
    <w:tmpl w:val="A37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500F"/>
    <w:multiLevelType w:val="hybridMultilevel"/>
    <w:tmpl w:val="2946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77C5"/>
    <w:multiLevelType w:val="hybridMultilevel"/>
    <w:tmpl w:val="115A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A42BB"/>
    <w:rsid w:val="0044260B"/>
    <w:rsid w:val="00491B5F"/>
    <w:rsid w:val="006C5505"/>
    <w:rsid w:val="007322B3"/>
    <w:rsid w:val="00845610"/>
    <w:rsid w:val="00D84B49"/>
    <w:rsid w:val="00F30257"/>
    <w:rsid w:val="00FA42BB"/>
    <w:rsid w:val="00FA50C8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10"/>
    <w:pPr>
      <w:ind w:left="720"/>
      <w:contextualSpacing/>
    </w:pPr>
  </w:style>
  <w:style w:type="paragraph" w:customStyle="1" w:styleId="pagenumber">
    <w:name w:val="page number"/>
    <w:rsid w:val="00FE5DDC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longtext1">
    <w:name w:val="long_text1"/>
    <w:basedOn w:val="DefaultParagraphFont"/>
    <w:rsid w:val="00FE5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2013-11-07T11:56:00Z</dcterms:created>
  <dcterms:modified xsi:type="dcterms:W3CDTF">2013-11-07T13:07:00Z</dcterms:modified>
</cp:coreProperties>
</file>