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bCs/>
          <w:lang w:val="pl-PL"/>
        </w:rPr>
      </w:pPr>
      <w:proofErr w:type="spellStart"/>
      <w:r w:rsidRPr="005B3C0C">
        <w:t>Vujić</w:t>
      </w:r>
      <w:proofErr w:type="spellEnd"/>
      <w:r w:rsidRPr="005B3C0C">
        <w:t xml:space="preserve">, V., B. </w:t>
      </w:r>
      <w:proofErr w:type="spellStart"/>
      <w:r w:rsidRPr="005B3C0C">
        <w:t>Ilić</w:t>
      </w:r>
      <w:proofErr w:type="spellEnd"/>
      <w:r w:rsidRPr="005B3C0C">
        <w:t xml:space="preserve">, Z. </w:t>
      </w:r>
      <w:proofErr w:type="spellStart"/>
      <w:r w:rsidRPr="005B3C0C">
        <w:t>Jovanović</w:t>
      </w:r>
      <w:proofErr w:type="spellEnd"/>
      <w:r w:rsidRPr="005B3C0C">
        <w:t xml:space="preserve">, </w:t>
      </w:r>
      <w:r w:rsidRPr="005B3C0C">
        <w:rPr>
          <w:b/>
          <w:u w:val="single"/>
        </w:rPr>
        <w:t xml:space="preserve">S. </w:t>
      </w:r>
      <w:proofErr w:type="spellStart"/>
      <w:r w:rsidRPr="005B3C0C">
        <w:rPr>
          <w:b/>
          <w:u w:val="single"/>
        </w:rPr>
        <w:t>Pavković-Lučić</w:t>
      </w:r>
      <w:proofErr w:type="spellEnd"/>
      <w:r w:rsidRPr="005B3C0C">
        <w:t xml:space="preserve">, S. </w:t>
      </w:r>
      <w:proofErr w:type="spellStart"/>
      <w:r w:rsidRPr="005B3C0C">
        <w:t>Selakovi</w:t>
      </w:r>
      <w:proofErr w:type="spellEnd"/>
      <w:r w:rsidRPr="005B3C0C">
        <w:rPr>
          <w:lang/>
        </w:rPr>
        <w:t>ć</w:t>
      </w:r>
      <w:r w:rsidRPr="005B3C0C">
        <w:t xml:space="preserve">, V. </w:t>
      </w:r>
      <w:proofErr w:type="spellStart"/>
      <w:r w:rsidRPr="005B3C0C">
        <w:t>Tomić</w:t>
      </w:r>
      <w:proofErr w:type="spellEnd"/>
      <w:r w:rsidRPr="005B3C0C">
        <w:t xml:space="preserve"> and L. </w:t>
      </w:r>
      <w:proofErr w:type="spellStart"/>
      <w:r w:rsidRPr="005B3C0C">
        <w:t>Lučić</w:t>
      </w:r>
      <w:proofErr w:type="spellEnd"/>
      <w:r w:rsidRPr="005B3C0C">
        <w:t xml:space="preserve">. 2018. Sexual </w:t>
      </w:r>
      <w:proofErr w:type="spellStart"/>
      <w:r w:rsidRPr="005B3C0C">
        <w:t>behaviour</w:t>
      </w:r>
      <w:proofErr w:type="spellEnd"/>
      <w:r w:rsidRPr="005B3C0C">
        <w:t xml:space="preserve"> and morphological variation in the millipede </w:t>
      </w:r>
      <w:proofErr w:type="spellStart"/>
      <w:r w:rsidRPr="005B3C0C">
        <w:rPr>
          <w:i/>
        </w:rPr>
        <w:t>Megaphyllum</w:t>
      </w:r>
      <w:proofErr w:type="spellEnd"/>
      <w:r w:rsidR="00B721AE">
        <w:rPr>
          <w:i/>
        </w:rPr>
        <w:t xml:space="preserve"> </w:t>
      </w:r>
      <w:proofErr w:type="spellStart"/>
      <w:r w:rsidRPr="005B3C0C">
        <w:rPr>
          <w:i/>
        </w:rPr>
        <w:t>bosniense</w:t>
      </w:r>
      <w:proofErr w:type="spellEnd"/>
      <w:r w:rsidRPr="005B3C0C">
        <w:t xml:space="preserve"> (</w:t>
      </w:r>
      <w:proofErr w:type="spellStart"/>
      <w:r w:rsidRPr="005B3C0C">
        <w:t>Verhoeff</w:t>
      </w:r>
      <w:proofErr w:type="spellEnd"/>
      <w:r w:rsidRPr="005B3C0C">
        <w:t xml:space="preserve">, 1897). </w:t>
      </w:r>
      <w:r w:rsidRPr="005B3C0C">
        <w:rPr>
          <w:b/>
          <w:i/>
        </w:rPr>
        <w:t>Contributions to Zoology</w:t>
      </w:r>
      <w:r w:rsidRPr="005B3C0C">
        <w:t>, 87</w:t>
      </w:r>
      <w:r w:rsidRPr="005B3C0C">
        <w:rPr>
          <w:lang/>
        </w:rPr>
        <w:t>:</w:t>
      </w:r>
      <w:r w:rsidRPr="005B3C0C">
        <w:t xml:space="preserve"> 133-148</w:t>
      </w:r>
      <w:r w:rsidRPr="005B3C0C">
        <w:rPr>
          <w:lang/>
        </w:rPr>
        <w:t>.</w:t>
      </w:r>
    </w:p>
    <w:p w:rsidR="006D5B48" w:rsidRPr="005B3C0C" w:rsidRDefault="006D5B48" w:rsidP="006D5B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 w:cs="Times New Roman"/>
          <w:lang/>
        </w:rPr>
      </w:pPr>
      <w:proofErr w:type="spellStart"/>
      <w:r w:rsidRPr="005B3C0C">
        <w:rPr>
          <w:rFonts w:eastAsia="Calibri" w:cs="Times New Roman"/>
          <w:lang w:val="en-GB"/>
        </w:rPr>
        <w:t>Zmejkoski</w:t>
      </w:r>
      <w:proofErr w:type="spellEnd"/>
      <w:r w:rsidRPr="005B3C0C">
        <w:rPr>
          <w:rFonts w:eastAsia="Calibri" w:cs="Times New Roman"/>
          <w:lang w:val="en-GB"/>
        </w:rPr>
        <w:t xml:space="preserve">, D., B. </w:t>
      </w:r>
      <w:proofErr w:type="spellStart"/>
      <w:r w:rsidRPr="005B3C0C">
        <w:rPr>
          <w:rFonts w:eastAsia="Calibri" w:cs="Times New Roman"/>
          <w:lang w:val="en-GB"/>
        </w:rPr>
        <w:t>Petković</w:t>
      </w:r>
      <w:proofErr w:type="spellEnd"/>
      <w:r w:rsidRPr="005B3C0C">
        <w:rPr>
          <w:rFonts w:eastAsia="Calibri" w:cs="Times New Roman"/>
          <w:lang w:val="en-GB"/>
        </w:rPr>
        <w:t xml:space="preserve">, </w:t>
      </w:r>
      <w:r w:rsidRPr="005B3C0C">
        <w:rPr>
          <w:rFonts w:eastAsia="Calibri" w:cs="Times New Roman"/>
          <w:b/>
          <w:u w:val="single"/>
          <w:lang w:val="en-GB"/>
        </w:rPr>
        <w:t xml:space="preserve">S. </w:t>
      </w:r>
      <w:proofErr w:type="spellStart"/>
      <w:r w:rsidRPr="005B3C0C">
        <w:rPr>
          <w:rFonts w:eastAsia="Calibri" w:cs="Times New Roman"/>
          <w:b/>
          <w:u w:val="single"/>
          <w:lang w:val="en-GB"/>
        </w:rPr>
        <w:t>Pavković-Lučić</w:t>
      </w:r>
      <w:proofErr w:type="spellEnd"/>
      <w:r w:rsidRPr="005B3C0C">
        <w:rPr>
          <w:rFonts w:eastAsia="Calibri" w:cs="Times New Roman"/>
          <w:lang w:val="en-GB"/>
        </w:rPr>
        <w:t xml:space="preserve">, Z. </w:t>
      </w:r>
      <w:proofErr w:type="spellStart"/>
      <w:r w:rsidRPr="005B3C0C">
        <w:rPr>
          <w:rFonts w:eastAsia="Calibri" w:cs="Times New Roman"/>
          <w:lang w:val="en-GB"/>
        </w:rPr>
        <w:t>Prolić</w:t>
      </w:r>
      <w:proofErr w:type="spellEnd"/>
      <w:r w:rsidRPr="005B3C0C">
        <w:rPr>
          <w:rFonts w:eastAsia="Calibri" w:cs="Times New Roman"/>
          <w:lang w:val="en-GB"/>
        </w:rPr>
        <w:t xml:space="preserve">, M. </w:t>
      </w:r>
      <w:proofErr w:type="spellStart"/>
      <w:r w:rsidRPr="005B3C0C">
        <w:rPr>
          <w:rFonts w:eastAsia="Calibri" w:cs="Times New Roman"/>
          <w:lang w:val="en-GB"/>
        </w:rPr>
        <w:t>Anđelković</w:t>
      </w:r>
      <w:proofErr w:type="spellEnd"/>
      <w:r w:rsidRPr="005B3C0C">
        <w:rPr>
          <w:rFonts w:eastAsia="Calibri" w:cs="Times New Roman"/>
          <w:lang w:val="en-GB"/>
        </w:rPr>
        <w:t xml:space="preserve">, T. </w:t>
      </w:r>
      <w:proofErr w:type="spellStart"/>
      <w:r w:rsidRPr="005B3C0C">
        <w:rPr>
          <w:rFonts w:eastAsia="Calibri" w:cs="Times New Roman"/>
          <w:lang w:val="en-GB"/>
        </w:rPr>
        <w:t>Savić</w:t>
      </w:r>
      <w:proofErr w:type="spellEnd"/>
      <w:r w:rsidRPr="005B3C0C">
        <w:rPr>
          <w:rFonts w:eastAsia="Calibri" w:cs="Times New Roman"/>
          <w:lang w:val="en-GB"/>
        </w:rPr>
        <w:t>. 2017. Different responses of </w:t>
      </w:r>
      <w:r w:rsidRPr="005B3C0C">
        <w:rPr>
          <w:rFonts w:eastAsia="Calibri" w:cs="Times New Roman"/>
          <w:i/>
          <w:iCs/>
          <w:lang w:val="en-GB"/>
        </w:rPr>
        <w:t>Drosophila subobscura</w:t>
      </w:r>
      <w:r w:rsidRPr="005B3C0C">
        <w:rPr>
          <w:rFonts w:eastAsia="Calibri" w:cs="Times New Roman"/>
          <w:lang w:val="en-GB"/>
        </w:rPr>
        <w:t> </w:t>
      </w:r>
      <w:proofErr w:type="spellStart"/>
      <w:r w:rsidRPr="005B3C0C">
        <w:rPr>
          <w:rFonts w:eastAsia="Calibri" w:cs="Times New Roman"/>
          <w:lang w:val="en-GB"/>
        </w:rPr>
        <w:t>isofemale</w:t>
      </w:r>
      <w:proofErr w:type="spellEnd"/>
      <w:r w:rsidRPr="005B3C0C">
        <w:rPr>
          <w:rFonts w:eastAsia="Calibri" w:cs="Times New Roman"/>
          <w:lang w:val="en-GB"/>
        </w:rPr>
        <w:t xml:space="preserve"> lines to extremely low frequency magnetic field (50 Hz, 0.5 </w:t>
      </w:r>
      <w:proofErr w:type="spellStart"/>
      <w:r w:rsidRPr="005B3C0C">
        <w:rPr>
          <w:rFonts w:eastAsia="Calibri" w:cs="Times New Roman"/>
          <w:lang w:val="en-GB"/>
        </w:rPr>
        <w:t>mT</w:t>
      </w:r>
      <w:proofErr w:type="spellEnd"/>
      <w:r w:rsidRPr="005B3C0C">
        <w:rPr>
          <w:rFonts w:eastAsia="Calibri" w:cs="Times New Roman"/>
          <w:lang w:val="en-GB"/>
        </w:rPr>
        <w:t xml:space="preserve">): fitness components and </w:t>
      </w:r>
      <w:proofErr w:type="spellStart"/>
      <w:r w:rsidRPr="005B3C0C">
        <w:rPr>
          <w:rFonts w:eastAsia="Calibri" w:cs="Times New Roman"/>
          <w:lang w:val="en-GB"/>
        </w:rPr>
        <w:t>locomotor</w:t>
      </w:r>
      <w:proofErr w:type="spellEnd"/>
      <w:r w:rsidRPr="005B3C0C">
        <w:rPr>
          <w:rFonts w:eastAsia="Calibri" w:cs="Times New Roman"/>
          <w:lang w:val="en-GB"/>
        </w:rPr>
        <w:t xml:space="preserve"> activity. </w:t>
      </w:r>
      <w:r w:rsidRPr="005B3C0C">
        <w:rPr>
          <w:rFonts w:eastAsia="Calibri" w:cs="Times New Roman"/>
          <w:b/>
          <w:i/>
          <w:lang w:val="en-GB"/>
        </w:rPr>
        <w:t>International Journal of Radiation Biology</w:t>
      </w:r>
      <w:r w:rsidRPr="005B3C0C">
        <w:rPr>
          <w:rFonts w:eastAsia="Calibri" w:cs="Times New Roman"/>
          <w:i/>
          <w:lang w:val="en-GB"/>
        </w:rPr>
        <w:t xml:space="preserve">, </w:t>
      </w:r>
      <w:r w:rsidRPr="005B3C0C">
        <w:rPr>
          <w:rFonts w:eastAsia="Calibri" w:cs="Times New Roman"/>
        </w:rPr>
        <w:t>93: 544-552.</w:t>
      </w:r>
    </w:p>
    <w:p w:rsidR="006D5B48" w:rsidRPr="005B3C0C" w:rsidRDefault="006D5B48" w:rsidP="006D5B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b/>
          <w:bCs/>
          <w:lang w:val="pl-PL"/>
        </w:rPr>
      </w:pPr>
      <w:proofErr w:type="spellStart"/>
      <w:r w:rsidRPr="005B3C0C">
        <w:rPr>
          <w:rFonts w:eastAsia="Calibri" w:cs="Times New Roman"/>
          <w:kern w:val="20"/>
          <w:shd w:val="clear" w:color="auto" w:fill="FFFFFF"/>
        </w:rPr>
        <w:t>SavićVeselinović</w:t>
      </w:r>
      <w:proofErr w:type="spellEnd"/>
      <w:r w:rsidRPr="005B3C0C">
        <w:rPr>
          <w:rFonts w:eastAsia="Calibri" w:cs="Times New Roman"/>
          <w:kern w:val="20"/>
          <w:shd w:val="clear" w:color="auto" w:fill="FFFFFF"/>
        </w:rPr>
        <w:t xml:space="preserve">, M., </w:t>
      </w:r>
      <w:r w:rsidRPr="005B3C0C">
        <w:rPr>
          <w:rFonts w:eastAsia="Calibri" w:cs="Times New Roman"/>
          <w:b/>
          <w:kern w:val="20"/>
          <w:u w:val="single"/>
          <w:shd w:val="clear" w:color="auto" w:fill="FFFFFF"/>
        </w:rPr>
        <w:t xml:space="preserve">S. </w:t>
      </w:r>
      <w:proofErr w:type="spellStart"/>
      <w:r w:rsidRPr="005B3C0C">
        <w:rPr>
          <w:rFonts w:eastAsia="Calibri" w:cs="Times New Roman"/>
          <w:b/>
          <w:kern w:val="20"/>
          <w:u w:val="single"/>
          <w:shd w:val="clear" w:color="auto" w:fill="FFFFFF"/>
        </w:rPr>
        <w:t>Pavković-Lučić</w:t>
      </w:r>
      <w:proofErr w:type="spellEnd"/>
      <w:r w:rsidRPr="005B3C0C">
        <w:rPr>
          <w:rFonts w:eastAsia="Calibri" w:cs="Times New Roman"/>
          <w:b/>
          <w:kern w:val="20"/>
          <w:u w:val="single"/>
          <w:shd w:val="clear" w:color="auto" w:fill="FFFFFF"/>
        </w:rPr>
        <w:t>,</w:t>
      </w:r>
      <w:r w:rsidRPr="005B3C0C">
        <w:rPr>
          <w:rFonts w:eastAsia="Calibri" w:cs="Times New Roman"/>
          <w:kern w:val="20"/>
          <w:shd w:val="clear" w:color="auto" w:fill="FFFFFF"/>
        </w:rPr>
        <w:t xml:space="preserve"> Z. </w:t>
      </w:r>
      <w:proofErr w:type="spellStart"/>
      <w:r w:rsidRPr="005B3C0C">
        <w:rPr>
          <w:rFonts w:eastAsia="Calibri" w:cs="Times New Roman"/>
          <w:kern w:val="20"/>
          <w:shd w:val="clear" w:color="auto" w:fill="FFFFFF"/>
        </w:rPr>
        <w:t>KurbalijaNovičić</w:t>
      </w:r>
      <w:proofErr w:type="spellEnd"/>
      <w:r w:rsidRPr="005B3C0C">
        <w:rPr>
          <w:rFonts w:eastAsia="Calibri" w:cs="Times New Roman"/>
          <w:kern w:val="20"/>
          <w:shd w:val="clear" w:color="auto" w:fill="FFFFFF"/>
        </w:rPr>
        <w:t xml:space="preserve">, M. </w:t>
      </w:r>
      <w:proofErr w:type="spellStart"/>
      <w:r w:rsidRPr="005B3C0C">
        <w:rPr>
          <w:rFonts w:eastAsia="Calibri" w:cs="Times New Roman"/>
          <w:kern w:val="20"/>
          <w:shd w:val="clear" w:color="auto" w:fill="FFFFFF"/>
        </w:rPr>
        <w:t>Jelić</w:t>
      </w:r>
      <w:proofErr w:type="spellEnd"/>
      <w:r w:rsidRPr="005B3C0C">
        <w:rPr>
          <w:rFonts w:eastAsia="Calibri" w:cs="Times New Roman"/>
          <w:kern w:val="20"/>
          <w:shd w:val="clear" w:color="auto" w:fill="FFFFFF"/>
        </w:rPr>
        <w:t xml:space="preserve">, M. </w:t>
      </w:r>
      <w:proofErr w:type="spellStart"/>
      <w:r w:rsidRPr="005B3C0C">
        <w:rPr>
          <w:rFonts w:eastAsia="Calibri" w:cs="Times New Roman"/>
          <w:kern w:val="20"/>
          <w:shd w:val="clear" w:color="auto" w:fill="FFFFFF"/>
        </w:rPr>
        <w:t>Stamenković-Radak</w:t>
      </w:r>
      <w:proofErr w:type="spellEnd"/>
      <w:r w:rsidRPr="005B3C0C">
        <w:rPr>
          <w:rFonts w:eastAsia="Calibri" w:cs="Times New Roman"/>
          <w:kern w:val="20"/>
          <w:shd w:val="clear" w:color="auto" w:fill="FFFFFF"/>
        </w:rPr>
        <w:t xml:space="preserve">, M. </w:t>
      </w:r>
      <w:proofErr w:type="spellStart"/>
      <w:r w:rsidRPr="005B3C0C">
        <w:rPr>
          <w:rFonts w:eastAsia="Calibri" w:cs="Times New Roman"/>
          <w:kern w:val="20"/>
          <w:shd w:val="clear" w:color="auto" w:fill="FFFFFF"/>
        </w:rPr>
        <w:t>Anđelković</w:t>
      </w:r>
      <w:proofErr w:type="spellEnd"/>
      <w:r w:rsidRPr="005B3C0C">
        <w:rPr>
          <w:rFonts w:eastAsia="Calibri" w:cs="Times New Roman"/>
          <w:kern w:val="20"/>
          <w:shd w:val="clear" w:color="auto" w:fill="FFFFFF"/>
        </w:rPr>
        <w:t xml:space="preserve">. 2017.  Mating behavior as an indicator of quality of </w:t>
      </w:r>
      <w:r w:rsidRPr="005B3C0C">
        <w:rPr>
          <w:rFonts w:eastAsia="Calibri" w:cs="Times New Roman"/>
          <w:i/>
          <w:kern w:val="20"/>
          <w:shd w:val="clear" w:color="auto" w:fill="FFFFFF"/>
        </w:rPr>
        <w:t>Drosophila subobscura</w:t>
      </w:r>
      <w:r w:rsidRPr="005B3C0C">
        <w:rPr>
          <w:rFonts w:eastAsia="Calibri" w:cs="Times New Roman"/>
          <w:kern w:val="20"/>
          <w:shd w:val="clear" w:color="auto" w:fill="FFFFFF"/>
        </w:rPr>
        <w:t xml:space="preserve"> males. </w:t>
      </w:r>
      <w:r w:rsidRPr="005B3C0C">
        <w:rPr>
          <w:rFonts w:eastAsia="Calibri" w:cs="Times New Roman"/>
          <w:b/>
          <w:i/>
          <w:kern w:val="20"/>
          <w:shd w:val="clear" w:color="auto" w:fill="FFFFFF"/>
        </w:rPr>
        <w:t>Insect Science</w:t>
      </w:r>
      <w:r w:rsidRPr="005B3C0C">
        <w:rPr>
          <w:rFonts w:eastAsia="Calibri" w:cs="Times New Roman"/>
          <w:kern w:val="20"/>
          <w:shd w:val="clear" w:color="auto" w:fill="FFFFFF"/>
        </w:rPr>
        <w:t>, 24</w:t>
      </w:r>
      <w:r w:rsidRPr="005B3C0C">
        <w:rPr>
          <w:rFonts w:eastAsia="Calibri" w:cs="Times New Roman"/>
          <w:kern w:val="20"/>
          <w:shd w:val="clear" w:color="auto" w:fill="FFFFFF"/>
          <w:lang/>
        </w:rPr>
        <w:t>: 122-132.</w:t>
      </w:r>
    </w:p>
    <w:p w:rsidR="006D5B48" w:rsidRPr="005B3C0C" w:rsidRDefault="006D5B48" w:rsidP="006D5B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bCs/>
          <w:lang w:val="pl-PL"/>
        </w:rPr>
      </w:pPr>
      <w:proofErr w:type="spellStart"/>
      <w:r w:rsidRPr="005B3C0C">
        <w:rPr>
          <w:shd w:val="clear" w:color="auto" w:fill="FFFFFF"/>
        </w:rPr>
        <w:t>Makarov</w:t>
      </w:r>
      <w:proofErr w:type="spellEnd"/>
      <w:r w:rsidRPr="005B3C0C">
        <w:rPr>
          <w:shd w:val="clear" w:color="auto" w:fill="FFFFFF"/>
        </w:rPr>
        <w:t xml:space="preserve">, S. E., M. </w:t>
      </w:r>
      <w:proofErr w:type="spellStart"/>
      <w:r w:rsidRPr="005B3C0C">
        <w:rPr>
          <w:shd w:val="clear" w:color="auto" w:fill="FFFFFF"/>
        </w:rPr>
        <w:t>Bodner</w:t>
      </w:r>
      <w:proofErr w:type="spellEnd"/>
      <w:r w:rsidRPr="005B3C0C">
        <w:rPr>
          <w:shd w:val="clear" w:color="auto" w:fill="FFFFFF"/>
        </w:rPr>
        <w:t xml:space="preserve">, D. </w:t>
      </w:r>
      <w:proofErr w:type="spellStart"/>
      <w:r w:rsidRPr="005B3C0C">
        <w:rPr>
          <w:shd w:val="clear" w:color="auto" w:fill="FFFFFF"/>
        </w:rPr>
        <w:t>Reineke</w:t>
      </w:r>
      <w:proofErr w:type="spellEnd"/>
      <w:r w:rsidRPr="005B3C0C">
        <w:rPr>
          <w:shd w:val="clear" w:color="auto" w:fill="FFFFFF"/>
        </w:rPr>
        <w:t>,  </w:t>
      </w:r>
      <w:proofErr w:type="spellStart"/>
      <w:r w:rsidRPr="005B3C0C">
        <w:rPr>
          <w:shd w:val="clear" w:color="auto" w:fill="FFFFFF"/>
        </w:rPr>
        <w:t>Lj</w:t>
      </w:r>
      <w:proofErr w:type="spellEnd"/>
      <w:r w:rsidRPr="005B3C0C">
        <w:rPr>
          <w:shd w:val="clear" w:color="auto" w:fill="FFFFFF"/>
        </w:rPr>
        <w:t xml:space="preserve">. </w:t>
      </w:r>
      <w:proofErr w:type="spellStart"/>
      <w:r w:rsidRPr="005B3C0C">
        <w:rPr>
          <w:shd w:val="clear" w:color="auto" w:fill="FFFFFF"/>
        </w:rPr>
        <w:t>Vujisić</w:t>
      </w:r>
      <w:proofErr w:type="spellEnd"/>
      <w:r w:rsidRPr="005B3C0C">
        <w:rPr>
          <w:shd w:val="clear" w:color="auto" w:fill="FFFFFF"/>
        </w:rPr>
        <w:t xml:space="preserve">, M. </w:t>
      </w:r>
      <w:proofErr w:type="spellStart"/>
      <w:r w:rsidRPr="005B3C0C">
        <w:rPr>
          <w:shd w:val="clear" w:color="auto" w:fill="FFFFFF"/>
        </w:rPr>
        <w:t>Todosijević</w:t>
      </w:r>
      <w:proofErr w:type="spellEnd"/>
      <w:r w:rsidRPr="005B3C0C">
        <w:rPr>
          <w:shd w:val="clear" w:color="auto" w:fill="FFFFFF"/>
        </w:rPr>
        <w:t xml:space="preserve">, D. </w:t>
      </w:r>
      <w:proofErr w:type="spellStart"/>
      <w:r w:rsidRPr="005B3C0C">
        <w:rPr>
          <w:shd w:val="clear" w:color="auto" w:fill="FFFFFF"/>
        </w:rPr>
        <w:t>Antić</w:t>
      </w:r>
      <w:proofErr w:type="spellEnd"/>
      <w:r w:rsidRPr="005B3C0C">
        <w:rPr>
          <w:shd w:val="clear" w:color="auto" w:fill="FFFFFF"/>
        </w:rPr>
        <w:t xml:space="preserve">, B. </w:t>
      </w:r>
      <w:proofErr w:type="spellStart"/>
      <w:r w:rsidRPr="005B3C0C">
        <w:rPr>
          <w:shd w:val="clear" w:color="auto" w:fill="FFFFFF"/>
        </w:rPr>
        <w:t>Vagalinski</w:t>
      </w:r>
      <w:proofErr w:type="spellEnd"/>
      <w:r w:rsidRPr="005B3C0C">
        <w:rPr>
          <w:shd w:val="clear" w:color="auto" w:fill="FFFFFF"/>
        </w:rPr>
        <w:t xml:space="preserve">, L. </w:t>
      </w:r>
      <w:proofErr w:type="spellStart"/>
      <w:r w:rsidRPr="005B3C0C">
        <w:rPr>
          <w:shd w:val="clear" w:color="auto" w:fill="FFFFFF"/>
        </w:rPr>
        <w:t>Lučić</w:t>
      </w:r>
      <w:proofErr w:type="spellEnd"/>
      <w:r w:rsidRPr="005B3C0C">
        <w:rPr>
          <w:shd w:val="clear" w:color="auto" w:fill="FFFFFF"/>
        </w:rPr>
        <w:t xml:space="preserve">, B. </w:t>
      </w:r>
      <w:proofErr w:type="spellStart"/>
      <w:r w:rsidRPr="005B3C0C">
        <w:rPr>
          <w:shd w:val="clear" w:color="auto" w:fill="FFFFFF"/>
        </w:rPr>
        <w:t>Mitić</w:t>
      </w:r>
      <w:proofErr w:type="spellEnd"/>
      <w:r w:rsidRPr="005B3C0C">
        <w:rPr>
          <w:shd w:val="clear" w:color="auto" w:fill="FFFFFF"/>
        </w:rPr>
        <w:t xml:space="preserve">, P. </w:t>
      </w:r>
      <w:proofErr w:type="spellStart"/>
      <w:r w:rsidRPr="005B3C0C">
        <w:rPr>
          <w:shd w:val="clear" w:color="auto" w:fill="FFFFFF"/>
        </w:rPr>
        <w:t>Mitov</w:t>
      </w:r>
      <w:proofErr w:type="spellEnd"/>
      <w:r w:rsidRPr="005B3C0C">
        <w:rPr>
          <w:shd w:val="clear" w:color="auto" w:fill="FFFFFF"/>
        </w:rPr>
        <w:t xml:space="preserve">, B. </w:t>
      </w:r>
      <w:proofErr w:type="spellStart"/>
      <w:r w:rsidRPr="005B3C0C">
        <w:rPr>
          <w:shd w:val="clear" w:color="auto" w:fill="FFFFFF"/>
        </w:rPr>
        <w:t>Anđelković</w:t>
      </w:r>
      <w:proofErr w:type="spellEnd"/>
      <w:r w:rsidRPr="005B3C0C">
        <w:rPr>
          <w:shd w:val="clear" w:color="auto" w:fill="FFFFFF"/>
        </w:rPr>
        <w:t>, </w:t>
      </w:r>
      <w:r w:rsidRPr="005B3C0C">
        <w:rPr>
          <w:b/>
          <w:bCs/>
          <w:u w:val="single"/>
          <w:shd w:val="clear" w:color="auto" w:fill="FFFFFF"/>
        </w:rPr>
        <w:t xml:space="preserve">S. </w:t>
      </w:r>
      <w:proofErr w:type="spellStart"/>
      <w:r w:rsidRPr="005B3C0C">
        <w:rPr>
          <w:b/>
          <w:bCs/>
          <w:u w:val="single"/>
          <w:shd w:val="clear" w:color="auto" w:fill="FFFFFF"/>
        </w:rPr>
        <w:t>Pavković</w:t>
      </w:r>
      <w:proofErr w:type="spellEnd"/>
      <w:r w:rsidRPr="005B3C0C">
        <w:rPr>
          <w:b/>
          <w:bCs/>
          <w:u w:val="single"/>
          <w:shd w:val="clear" w:color="auto" w:fill="FFFFFF"/>
        </w:rPr>
        <w:t xml:space="preserve">- </w:t>
      </w:r>
      <w:proofErr w:type="spellStart"/>
      <w:r w:rsidRPr="005B3C0C">
        <w:rPr>
          <w:b/>
          <w:bCs/>
          <w:u w:val="single"/>
          <w:shd w:val="clear" w:color="auto" w:fill="FFFFFF"/>
        </w:rPr>
        <w:t>Lučić</w:t>
      </w:r>
      <w:proofErr w:type="spellEnd"/>
      <w:r w:rsidRPr="005B3C0C">
        <w:rPr>
          <w:shd w:val="clear" w:color="auto" w:fill="FFFFFF"/>
        </w:rPr>
        <w:t xml:space="preserve">,  V. </w:t>
      </w:r>
      <w:proofErr w:type="spellStart"/>
      <w:r w:rsidRPr="005B3C0C">
        <w:rPr>
          <w:shd w:val="clear" w:color="auto" w:fill="FFFFFF"/>
        </w:rPr>
        <w:t>Vajs</w:t>
      </w:r>
      <w:proofErr w:type="spellEnd"/>
      <w:r w:rsidRPr="005B3C0C">
        <w:rPr>
          <w:shd w:val="clear" w:color="auto" w:fill="FFFFFF"/>
        </w:rPr>
        <w:t xml:space="preserve">, V. </w:t>
      </w:r>
      <w:proofErr w:type="spellStart"/>
      <w:r w:rsidRPr="005B3C0C">
        <w:rPr>
          <w:shd w:val="clear" w:color="auto" w:fill="FFFFFF"/>
        </w:rPr>
        <w:t>Tomić</w:t>
      </w:r>
      <w:proofErr w:type="spellEnd"/>
      <w:r w:rsidRPr="005B3C0C">
        <w:rPr>
          <w:shd w:val="clear" w:color="auto" w:fill="FFFFFF"/>
        </w:rPr>
        <w:t xml:space="preserve"> and G. </w:t>
      </w:r>
      <w:proofErr w:type="spellStart"/>
      <w:r w:rsidRPr="005B3C0C">
        <w:rPr>
          <w:shd w:val="clear" w:color="auto" w:fill="FFFFFF"/>
        </w:rPr>
        <w:t>Raspotnig</w:t>
      </w:r>
      <w:proofErr w:type="spellEnd"/>
      <w:r w:rsidRPr="005B3C0C">
        <w:rPr>
          <w:shd w:val="clear" w:color="auto" w:fill="FFFFFF"/>
        </w:rPr>
        <w:t xml:space="preserve">. 2017. Chemical ecology of cave-dwelling millipedes: defensive secretions of the </w:t>
      </w:r>
      <w:proofErr w:type="spellStart"/>
      <w:r w:rsidRPr="005B3C0C">
        <w:rPr>
          <w:shd w:val="clear" w:color="auto" w:fill="FFFFFF"/>
        </w:rPr>
        <w:t>Typhloiulini</w:t>
      </w:r>
      <w:proofErr w:type="spellEnd"/>
      <w:r w:rsidRPr="005B3C0C">
        <w:rPr>
          <w:shd w:val="clear" w:color="auto" w:fill="FFFFFF"/>
        </w:rPr>
        <w:t xml:space="preserve"> (</w:t>
      </w:r>
      <w:proofErr w:type="spellStart"/>
      <w:r w:rsidRPr="005B3C0C">
        <w:rPr>
          <w:shd w:val="clear" w:color="auto" w:fill="FFFFFF"/>
        </w:rPr>
        <w:t>Diplopoda</w:t>
      </w:r>
      <w:proofErr w:type="spellEnd"/>
      <w:r w:rsidRPr="005B3C0C">
        <w:rPr>
          <w:shd w:val="clear" w:color="auto" w:fill="FFFFFF"/>
        </w:rPr>
        <w:t xml:space="preserve">, </w:t>
      </w:r>
      <w:proofErr w:type="spellStart"/>
      <w:r w:rsidRPr="005B3C0C">
        <w:rPr>
          <w:shd w:val="clear" w:color="auto" w:fill="FFFFFF"/>
        </w:rPr>
        <w:t>Julida</w:t>
      </w:r>
      <w:proofErr w:type="spellEnd"/>
      <w:r w:rsidRPr="005B3C0C">
        <w:rPr>
          <w:shd w:val="clear" w:color="auto" w:fill="FFFFFF"/>
        </w:rPr>
        <w:t xml:space="preserve">, </w:t>
      </w:r>
      <w:proofErr w:type="spellStart"/>
      <w:r w:rsidRPr="005B3C0C">
        <w:rPr>
          <w:shd w:val="clear" w:color="auto" w:fill="FFFFFF"/>
        </w:rPr>
        <w:t>Julidae</w:t>
      </w:r>
      <w:proofErr w:type="spellEnd"/>
      <w:r w:rsidRPr="005B3C0C">
        <w:rPr>
          <w:shd w:val="clear" w:color="auto" w:fill="FFFFFF"/>
        </w:rPr>
        <w:t>). </w:t>
      </w:r>
      <w:r w:rsidRPr="005B3C0C">
        <w:rPr>
          <w:b/>
          <w:bCs/>
          <w:i/>
          <w:iCs/>
          <w:shd w:val="clear" w:color="auto" w:fill="FFFFFF"/>
        </w:rPr>
        <w:t>Journal of Chemical Ecology</w:t>
      </w:r>
      <w:r w:rsidRPr="005B3C0C">
        <w:rPr>
          <w:i/>
          <w:iCs/>
          <w:shd w:val="clear" w:color="auto" w:fill="FFFFFF"/>
        </w:rPr>
        <w:t xml:space="preserve">, </w:t>
      </w:r>
      <w:r w:rsidRPr="005B3C0C">
        <w:rPr>
          <w:iCs/>
        </w:rPr>
        <w:t>43: 317-326.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bCs/>
          <w:lang w:val="pl-PL"/>
        </w:rPr>
      </w:pPr>
      <w:hyperlink r:id="rId5" w:tgtFrame="_blank" w:history="1">
        <w:proofErr w:type="spellStart"/>
        <w:r w:rsidRPr="005B3C0C">
          <w:rPr>
            <w:bdr w:val="none" w:sz="0" w:space="0" w:color="auto" w:frame="1"/>
            <w:shd w:val="clear" w:color="auto" w:fill="FFFFFF"/>
          </w:rPr>
          <w:t>Trajković</w:t>
        </w:r>
        <w:proofErr w:type="spellEnd"/>
      </w:hyperlink>
      <w:r w:rsidRPr="005B3C0C">
        <w:rPr>
          <w:shd w:val="clear" w:color="auto" w:fill="FFFFFF"/>
        </w:rPr>
        <w:t xml:space="preserve">, J., D.  </w:t>
      </w:r>
      <w:proofErr w:type="spellStart"/>
      <w:r w:rsidRPr="005B3C0C">
        <w:rPr>
          <w:shd w:val="clear" w:color="auto" w:fill="FFFFFF"/>
        </w:rPr>
        <w:t>Miličić</w:t>
      </w:r>
      <w:proofErr w:type="spellEnd"/>
      <w:r w:rsidRPr="005B3C0C">
        <w:rPr>
          <w:shd w:val="clear" w:color="auto" w:fill="FFFFFF"/>
        </w:rPr>
        <w:t xml:space="preserve">, T. </w:t>
      </w:r>
      <w:proofErr w:type="spellStart"/>
      <w:r w:rsidRPr="005B3C0C">
        <w:rPr>
          <w:shd w:val="clear" w:color="auto" w:fill="FFFFFF"/>
        </w:rPr>
        <w:t>Savić</w:t>
      </w:r>
      <w:proofErr w:type="spellEnd"/>
      <w:r w:rsidRPr="005B3C0C">
        <w:rPr>
          <w:shd w:val="clear" w:color="auto" w:fill="FFFFFF"/>
        </w:rPr>
        <w:t xml:space="preserve"> and </w:t>
      </w:r>
      <w:r w:rsidRPr="005B3C0C">
        <w:rPr>
          <w:b/>
          <w:u w:val="single"/>
          <w:shd w:val="clear" w:color="auto" w:fill="FFFFFF"/>
        </w:rPr>
        <w:t xml:space="preserve">S. </w:t>
      </w:r>
      <w:proofErr w:type="spellStart"/>
      <w:r w:rsidRPr="005B3C0C">
        <w:rPr>
          <w:b/>
          <w:u w:val="single"/>
          <w:shd w:val="clear" w:color="auto" w:fill="FFFFFF"/>
        </w:rPr>
        <w:t>Pavković-Lučić</w:t>
      </w:r>
      <w:proofErr w:type="spellEnd"/>
      <w:r w:rsidRPr="005B3C0C">
        <w:rPr>
          <w:shd w:val="clear" w:color="auto" w:fill="FFFFFF"/>
        </w:rPr>
        <w:t>. 2017.  Sexual selection, sexual isolation and pheromones in </w:t>
      </w:r>
      <w:r w:rsidRPr="005B3C0C">
        <w:rPr>
          <w:i/>
          <w:iCs/>
          <w:bdr w:val="none" w:sz="0" w:space="0" w:color="auto" w:frame="1"/>
          <w:shd w:val="clear" w:color="auto" w:fill="FFFFFF"/>
        </w:rPr>
        <w:t>Drosophila melanogaster</w:t>
      </w:r>
      <w:r w:rsidRPr="005B3C0C">
        <w:rPr>
          <w:shd w:val="clear" w:color="auto" w:fill="FFFFFF"/>
        </w:rPr>
        <w:t> strains after long-term maintaining on different diets. </w:t>
      </w:r>
      <w:proofErr w:type="spellStart"/>
      <w:r w:rsidRPr="005B3C0C">
        <w:rPr>
          <w:b/>
          <w:i/>
          <w:shd w:val="clear" w:color="auto" w:fill="FFFFFF"/>
        </w:rPr>
        <w:t>Behavioural</w:t>
      </w:r>
      <w:proofErr w:type="spellEnd"/>
      <w:r w:rsidRPr="005B3C0C">
        <w:rPr>
          <w:b/>
          <w:i/>
          <w:shd w:val="clear" w:color="auto" w:fill="FFFFFF"/>
        </w:rPr>
        <w:t xml:space="preserve"> Processes</w:t>
      </w:r>
      <w:r w:rsidRPr="005B3C0C">
        <w:rPr>
          <w:shd w:val="clear" w:color="auto" w:fill="FFFFFF"/>
        </w:rPr>
        <w:t>,</w:t>
      </w:r>
      <w:r w:rsidRPr="005B3C0C">
        <w:rPr>
          <w:bdr w:val="none" w:sz="0" w:space="0" w:color="auto" w:frame="1"/>
          <w:shd w:val="clear" w:color="auto" w:fill="FFFFFF"/>
        </w:rPr>
        <w:t xml:space="preserve"> 140: 81-86.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bCs/>
          <w:lang w:val="pl-PL"/>
        </w:rPr>
      </w:pPr>
      <w:proofErr w:type="spellStart"/>
      <w:r w:rsidRPr="005B3C0C">
        <w:t>Miličić</w:t>
      </w:r>
      <w:proofErr w:type="spellEnd"/>
      <w:r w:rsidRPr="005B3C0C">
        <w:t xml:space="preserve">, D., </w:t>
      </w:r>
      <w:r w:rsidRPr="005B3C0C">
        <w:rPr>
          <w:b/>
          <w:u w:val="single"/>
        </w:rPr>
        <w:t xml:space="preserve">S. </w:t>
      </w:r>
      <w:proofErr w:type="spellStart"/>
      <w:r w:rsidRPr="005B3C0C">
        <w:rPr>
          <w:b/>
          <w:u w:val="single"/>
        </w:rPr>
        <w:t>Pavković-Lučić</w:t>
      </w:r>
      <w:proofErr w:type="spellEnd"/>
      <w:r w:rsidRPr="005B3C0C">
        <w:t xml:space="preserve">, T. </w:t>
      </w:r>
      <w:proofErr w:type="spellStart"/>
      <w:r w:rsidRPr="005B3C0C">
        <w:t>Savić</w:t>
      </w:r>
      <w:proofErr w:type="spellEnd"/>
      <w:r w:rsidRPr="005B3C0C">
        <w:t xml:space="preserve">, J. </w:t>
      </w:r>
      <w:proofErr w:type="spellStart"/>
      <w:r w:rsidRPr="005B3C0C">
        <w:t>Trajković</w:t>
      </w:r>
      <w:proofErr w:type="spellEnd"/>
      <w:r w:rsidRPr="005B3C0C">
        <w:t xml:space="preserve">, </w:t>
      </w:r>
      <w:proofErr w:type="spellStart"/>
      <w:r w:rsidRPr="005B3C0C">
        <w:t>Lj</w:t>
      </w:r>
      <w:proofErr w:type="spellEnd"/>
      <w:r w:rsidRPr="005B3C0C">
        <w:t xml:space="preserve">. </w:t>
      </w:r>
      <w:proofErr w:type="spellStart"/>
      <w:r w:rsidRPr="005B3C0C">
        <w:t>Tomović</w:t>
      </w:r>
      <w:proofErr w:type="spellEnd"/>
      <w:r w:rsidRPr="005B3C0C">
        <w:t xml:space="preserve">. 2017. Morphological analyses allow to </w:t>
      </w:r>
      <w:proofErr w:type="spellStart"/>
      <w:r w:rsidRPr="005B3C0C">
        <w:t>separate</w:t>
      </w:r>
      <w:r w:rsidRPr="005B3C0C">
        <w:rPr>
          <w:i/>
        </w:rPr>
        <w:t>Branchipus</w:t>
      </w:r>
      <w:proofErr w:type="spellEnd"/>
      <w:r w:rsidRPr="005B3C0C">
        <w:t xml:space="preserve"> species (</w:t>
      </w:r>
      <w:proofErr w:type="spellStart"/>
      <w:r w:rsidRPr="005B3C0C">
        <w:t>Branchiopoda</w:t>
      </w:r>
      <w:proofErr w:type="spellEnd"/>
      <w:r w:rsidRPr="005B3C0C">
        <w:t xml:space="preserve">, </w:t>
      </w:r>
      <w:proofErr w:type="spellStart"/>
      <w:r w:rsidRPr="005B3C0C">
        <w:t>Anostraca</w:t>
      </w:r>
      <w:proofErr w:type="spellEnd"/>
      <w:r w:rsidRPr="005B3C0C">
        <w:t xml:space="preserve">) from different geographic regions. </w:t>
      </w:r>
      <w:proofErr w:type="spellStart"/>
      <w:r w:rsidRPr="005B3C0C">
        <w:rPr>
          <w:b/>
          <w:i/>
        </w:rPr>
        <w:t>Hydrobiologia</w:t>
      </w:r>
      <w:proofErr w:type="spellEnd"/>
      <w:r w:rsidRPr="005B3C0C">
        <w:t>, 801: 33-45.</w:t>
      </w:r>
    </w:p>
    <w:p w:rsidR="006D5B48" w:rsidRPr="005B3C0C" w:rsidRDefault="006D5B48" w:rsidP="006D5B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Cs/>
          <w:lang w:val="pl-PL"/>
        </w:rPr>
      </w:pPr>
      <w:proofErr w:type="spellStart"/>
      <w:r w:rsidRPr="005B3C0C">
        <w:rPr>
          <w:lang w:val="en-GB"/>
        </w:rPr>
        <w:t>Trajković</w:t>
      </w:r>
      <w:proofErr w:type="spellEnd"/>
      <w:r w:rsidRPr="005B3C0C">
        <w:rPr>
          <w:lang w:val="en-GB"/>
        </w:rPr>
        <w:t xml:space="preserve">, J., V. </w:t>
      </w:r>
      <w:proofErr w:type="spellStart"/>
      <w:r w:rsidRPr="005B3C0C">
        <w:rPr>
          <w:lang w:val="en-GB"/>
        </w:rPr>
        <w:t>Vujić</w:t>
      </w:r>
      <w:proofErr w:type="spellEnd"/>
      <w:r w:rsidRPr="005B3C0C">
        <w:rPr>
          <w:lang w:val="en-GB"/>
        </w:rPr>
        <w:t xml:space="preserve">, D. </w:t>
      </w:r>
      <w:proofErr w:type="spellStart"/>
      <w:r w:rsidRPr="005B3C0C">
        <w:rPr>
          <w:lang w:val="en-GB"/>
        </w:rPr>
        <w:t>Miličić</w:t>
      </w:r>
      <w:proofErr w:type="spellEnd"/>
      <w:r w:rsidRPr="005B3C0C">
        <w:rPr>
          <w:lang w:val="en-GB"/>
        </w:rPr>
        <w:t xml:space="preserve">, G. </w:t>
      </w:r>
      <w:proofErr w:type="spellStart"/>
      <w:r w:rsidRPr="005B3C0C">
        <w:rPr>
          <w:lang w:val="en-GB"/>
        </w:rPr>
        <w:t>Gojgić-Cvijović</w:t>
      </w:r>
      <w:proofErr w:type="spellEnd"/>
      <w:r w:rsidRPr="005B3C0C">
        <w:rPr>
          <w:lang w:val="en-GB"/>
        </w:rPr>
        <w:t xml:space="preserve">, </w:t>
      </w:r>
      <w:r w:rsidRPr="005B3C0C">
        <w:rPr>
          <w:b/>
          <w:u w:val="single"/>
          <w:lang w:val="en-GB"/>
        </w:rPr>
        <w:t xml:space="preserve">S. </w:t>
      </w:r>
      <w:proofErr w:type="spellStart"/>
      <w:r w:rsidRPr="005B3C0C">
        <w:rPr>
          <w:b/>
          <w:u w:val="single"/>
          <w:lang w:val="en-GB"/>
        </w:rPr>
        <w:t>Pavković-Lučić</w:t>
      </w:r>
      <w:proofErr w:type="spellEnd"/>
      <w:r w:rsidRPr="005B3C0C">
        <w:rPr>
          <w:lang w:val="en-GB"/>
        </w:rPr>
        <w:t xml:space="preserve"> and T. </w:t>
      </w:r>
      <w:proofErr w:type="spellStart"/>
      <w:r w:rsidRPr="005B3C0C">
        <w:rPr>
          <w:lang w:val="en-GB"/>
        </w:rPr>
        <w:t>Savić</w:t>
      </w:r>
      <w:proofErr w:type="spellEnd"/>
      <w:r w:rsidRPr="005B3C0C">
        <w:rPr>
          <w:lang w:val="en-GB"/>
        </w:rPr>
        <w:t xml:space="preserve">. 2017. Fitness traits of </w:t>
      </w:r>
      <w:r w:rsidRPr="005B3C0C">
        <w:rPr>
          <w:i/>
          <w:lang w:val="en-GB"/>
        </w:rPr>
        <w:t xml:space="preserve">Drosophila </w:t>
      </w:r>
      <w:proofErr w:type="spellStart"/>
      <w:r w:rsidRPr="005B3C0C">
        <w:rPr>
          <w:i/>
          <w:lang w:val="en-GB"/>
        </w:rPr>
        <w:t>melanogaster</w:t>
      </w:r>
      <w:r w:rsidRPr="005B3C0C">
        <w:rPr>
          <w:lang w:val="en-GB"/>
        </w:rPr>
        <w:t>Meigen</w:t>
      </w:r>
      <w:proofErr w:type="spellEnd"/>
      <w:r w:rsidRPr="005B3C0C">
        <w:rPr>
          <w:lang w:val="en-GB"/>
        </w:rPr>
        <w:t>, 1830 (</w:t>
      </w:r>
      <w:proofErr w:type="spellStart"/>
      <w:r w:rsidRPr="005B3C0C">
        <w:rPr>
          <w:lang w:val="en-GB"/>
        </w:rPr>
        <w:t>Diptera</w:t>
      </w:r>
      <w:proofErr w:type="spellEnd"/>
      <w:r w:rsidRPr="005B3C0C">
        <w:rPr>
          <w:lang w:val="en-GB"/>
        </w:rPr>
        <w:t xml:space="preserve">: </w:t>
      </w:r>
      <w:proofErr w:type="spellStart"/>
      <w:r w:rsidRPr="005B3C0C">
        <w:rPr>
          <w:lang w:val="en-GB"/>
        </w:rPr>
        <w:t>Drosophilidae</w:t>
      </w:r>
      <w:proofErr w:type="spellEnd"/>
      <w:r w:rsidRPr="005B3C0C">
        <w:rPr>
          <w:lang w:val="en-GB"/>
        </w:rPr>
        <w:t xml:space="preserve">) after long-term laboratory rearing on different diets. </w:t>
      </w:r>
      <w:r w:rsidRPr="005B3C0C">
        <w:rPr>
          <w:b/>
          <w:i/>
          <w:lang w:val="en-GB"/>
        </w:rPr>
        <w:t>European Journal of Entomology</w:t>
      </w:r>
      <w:r w:rsidRPr="005B3C0C">
        <w:rPr>
          <w:lang w:val="en-GB"/>
        </w:rPr>
        <w:t xml:space="preserve">, </w:t>
      </w:r>
      <w:r w:rsidRPr="005B3C0C">
        <w:rPr>
          <w:bCs/>
        </w:rPr>
        <w:t>114</w:t>
      </w:r>
      <w:r w:rsidRPr="005B3C0C">
        <w:t xml:space="preserve">: 222-229.  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Cs/>
          <w:lang w:val="pl-PL"/>
        </w:rPr>
      </w:pPr>
      <w:proofErr w:type="spellStart"/>
      <w:r w:rsidRPr="005B3C0C">
        <w:t>Jovanović</w:t>
      </w:r>
      <w:proofErr w:type="spellEnd"/>
      <w:r w:rsidRPr="005B3C0C">
        <w:t xml:space="preserve">, Z., </w:t>
      </w:r>
      <w:r w:rsidRPr="005B3C0C">
        <w:rPr>
          <w:b/>
          <w:u w:val="single"/>
        </w:rPr>
        <w:t xml:space="preserve">S. </w:t>
      </w:r>
      <w:proofErr w:type="spellStart"/>
      <w:r w:rsidRPr="005B3C0C">
        <w:rPr>
          <w:b/>
          <w:u w:val="single"/>
        </w:rPr>
        <w:t>Pavković-Lučić</w:t>
      </w:r>
      <w:proofErr w:type="spellEnd"/>
      <w:r w:rsidRPr="005B3C0C">
        <w:t xml:space="preserve">, B. </w:t>
      </w:r>
      <w:proofErr w:type="spellStart"/>
      <w:r w:rsidRPr="005B3C0C">
        <w:t>Ilić</w:t>
      </w:r>
      <w:proofErr w:type="spellEnd"/>
      <w:r w:rsidRPr="005B3C0C">
        <w:t xml:space="preserve">, V. </w:t>
      </w:r>
      <w:proofErr w:type="spellStart"/>
      <w:r w:rsidRPr="005B3C0C">
        <w:t>Vujić</w:t>
      </w:r>
      <w:proofErr w:type="spellEnd"/>
      <w:r w:rsidRPr="005B3C0C">
        <w:t xml:space="preserve">, B. </w:t>
      </w:r>
      <w:proofErr w:type="spellStart"/>
      <w:r w:rsidRPr="005B3C0C">
        <w:t>Dudić</w:t>
      </w:r>
      <w:proofErr w:type="spellEnd"/>
      <w:r w:rsidRPr="005B3C0C">
        <w:t xml:space="preserve">, S. </w:t>
      </w:r>
      <w:proofErr w:type="spellStart"/>
      <w:r w:rsidRPr="005B3C0C">
        <w:t>Makarov</w:t>
      </w:r>
      <w:proofErr w:type="spellEnd"/>
      <w:r w:rsidRPr="005B3C0C">
        <w:t xml:space="preserve">, L. </w:t>
      </w:r>
      <w:proofErr w:type="spellStart"/>
      <w:r w:rsidRPr="005B3C0C">
        <w:t>Lučić</w:t>
      </w:r>
      <w:proofErr w:type="spellEnd"/>
      <w:r w:rsidRPr="005B3C0C">
        <w:t xml:space="preserve"> and V. </w:t>
      </w:r>
      <w:proofErr w:type="spellStart"/>
      <w:r w:rsidRPr="005B3C0C">
        <w:t>Tomić</w:t>
      </w:r>
      <w:proofErr w:type="spellEnd"/>
      <w:r w:rsidRPr="005B3C0C">
        <w:t xml:space="preserve">. 2017. </w:t>
      </w:r>
      <w:r w:rsidRPr="005B3C0C">
        <w:rPr>
          <w:bCs/>
        </w:rPr>
        <w:t xml:space="preserve">Mating behavior and its relationship with morphological features in the millipede </w:t>
      </w:r>
      <w:proofErr w:type="spellStart"/>
      <w:r w:rsidRPr="005B3C0C">
        <w:rPr>
          <w:bCs/>
          <w:i/>
        </w:rPr>
        <w:t>Pachyiulushungaricus</w:t>
      </w:r>
      <w:proofErr w:type="spellEnd"/>
      <w:r w:rsidRPr="005B3C0C">
        <w:rPr>
          <w:bCs/>
        </w:rPr>
        <w:t xml:space="preserve"> (</w:t>
      </w:r>
      <w:proofErr w:type="spellStart"/>
      <w:r w:rsidRPr="005B3C0C">
        <w:rPr>
          <w:bCs/>
        </w:rPr>
        <w:t>Karsch</w:t>
      </w:r>
      <w:proofErr w:type="spellEnd"/>
      <w:r w:rsidRPr="005B3C0C">
        <w:rPr>
          <w:bCs/>
        </w:rPr>
        <w:t>, 1881) (</w:t>
      </w:r>
      <w:proofErr w:type="spellStart"/>
      <w:r w:rsidRPr="005B3C0C">
        <w:rPr>
          <w:bCs/>
        </w:rPr>
        <w:t>Myriapoda</w:t>
      </w:r>
      <w:proofErr w:type="spellEnd"/>
      <w:r w:rsidRPr="005B3C0C">
        <w:rPr>
          <w:bCs/>
        </w:rPr>
        <w:t xml:space="preserve">, </w:t>
      </w:r>
      <w:proofErr w:type="spellStart"/>
      <w:r w:rsidRPr="005B3C0C">
        <w:rPr>
          <w:bCs/>
        </w:rPr>
        <w:t>Diplopoda</w:t>
      </w:r>
      <w:proofErr w:type="spellEnd"/>
      <w:r w:rsidRPr="005B3C0C">
        <w:rPr>
          <w:bCs/>
        </w:rPr>
        <w:t xml:space="preserve">, </w:t>
      </w:r>
      <w:proofErr w:type="spellStart"/>
      <w:r w:rsidRPr="005B3C0C">
        <w:rPr>
          <w:bCs/>
        </w:rPr>
        <w:t>Julida</w:t>
      </w:r>
      <w:proofErr w:type="spellEnd"/>
      <w:r w:rsidRPr="005B3C0C">
        <w:rPr>
          <w:bCs/>
        </w:rPr>
        <w:t xml:space="preserve">). </w:t>
      </w:r>
      <w:r w:rsidRPr="005B3C0C">
        <w:rPr>
          <w:b/>
          <w:bCs/>
          <w:i/>
        </w:rPr>
        <w:t>Turkish Journal of Zoology</w:t>
      </w:r>
      <w:r w:rsidRPr="005B3C0C">
        <w:rPr>
          <w:bCs/>
        </w:rPr>
        <w:t>, 41: 1010-1023.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bCs/>
          <w:lang w:val="pl-PL"/>
        </w:rPr>
      </w:pPr>
      <w:proofErr w:type="spellStart"/>
      <w:r w:rsidRPr="005B3C0C">
        <w:rPr>
          <w:shd w:val="clear" w:color="auto" w:fill="FFFFFF"/>
        </w:rPr>
        <w:t>Stanković</w:t>
      </w:r>
      <w:proofErr w:type="spellEnd"/>
      <w:r w:rsidRPr="005B3C0C">
        <w:rPr>
          <w:shd w:val="clear" w:color="auto" w:fill="FFFFFF"/>
        </w:rPr>
        <w:t xml:space="preserve">, S., I. </w:t>
      </w:r>
      <w:proofErr w:type="spellStart"/>
      <w:r w:rsidRPr="005B3C0C">
        <w:rPr>
          <w:shd w:val="clear" w:color="auto" w:fill="FFFFFF"/>
        </w:rPr>
        <w:t>Dimkić</w:t>
      </w:r>
      <w:proofErr w:type="spellEnd"/>
      <w:r w:rsidRPr="005B3C0C">
        <w:rPr>
          <w:shd w:val="clear" w:color="auto" w:fill="FFFFFF"/>
        </w:rPr>
        <w:t xml:space="preserve">, </w:t>
      </w:r>
      <w:proofErr w:type="spellStart"/>
      <w:r w:rsidRPr="005B3C0C">
        <w:rPr>
          <w:shd w:val="clear" w:color="auto" w:fill="FFFFFF"/>
        </w:rPr>
        <w:t>Lj</w:t>
      </w:r>
      <w:proofErr w:type="spellEnd"/>
      <w:r w:rsidRPr="005B3C0C">
        <w:rPr>
          <w:shd w:val="clear" w:color="auto" w:fill="FFFFFF"/>
        </w:rPr>
        <w:t xml:space="preserve">. </w:t>
      </w:r>
      <w:proofErr w:type="spellStart"/>
      <w:r w:rsidRPr="005B3C0C">
        <w:rPr>
          <w:shd w:val="clear" w:color="auto" w:fill="FFFFFF"/>
        </w:rPr>
        <w:t>Vujisić</w:t>
      </w:r>
      <w:proofErr w:type="spellEnd"/>
      <w:r w:rsidRPr="005B3C0C">
        <w:rPr>
          <w:shd w:val="clear" w:color="auto" w:fill="FFFFFF"/>
        </w:rPr>
        <w:t xml:space="preserve">, </w:t>
      </w:r>
      <w:r w:rsidRPr="005B3C0C">
        <w:rPr>
          <w:b/>
          <w:u w:val="single"/>
          <w:shd w:val="clear" w:color="auto" w:fill="FFFFFF"/>
        </w:rPr>
        <w:t xml:space="preserve">S. </w:t>
      </w:r>
      <w:proofErr w:type="spellStart"/>
      <w:r w:rsidRPr="005B3C0C">
        <w:rPr>
          <w:b/>
          <w:u w:val="single"/>
          <w:shd w:val="clear" w:color="auto" w:fill="FFFFFF"/>
        </w:rPr>
        <w:t>Pavković-Lučić</w:t>
      </w:r>
      <w:proofErr w:type="spellEnd"/>
      <w:r w:rsidRPr="005B3C0C">
        <w:rPr>
          <w:shd w:val="clear" w:color="auto" w:fill="FFFFFF"/>
        </w:rPr>
        <w:t xml:space="preserve">, Z. </w:t>
      </w:r>
      <w:proofErr w:type="spellStart"/>
      <w:r w:rsidRPr="005B3C0C">
        <w:rPr>
          <w:shd w:val="clear" w:color="auto" w:fill="FFFFFF"/>
        </w:rPr>
        <w:t>Jovanović</w:t>
      </w:r>
      <w:proofErr w:type="spellEnd"/>
      <w:r w:rsidRPr="005B3C0C">
        <w:rPr>
          <w:shd w:val="clear" w:color="auto" w:fill="FFFFFF"/>
        </w:rPr>
        <w:t xml:space="preserve">, T. </w:t>
      </w:r>
      <w:proofErr w:type="spellStart"/>
      <w:r w:rsidRPr="005B3C0C">
        <w:rPr>
          <w:shd w:val="clear" w:color="auto" w:fill="FFFFFF"/>
        </w:rPr>
        <w:t>Stević</w:t>
      </w:r>
      <w:proofErr w:type="spellEnd"/>
      <w:r w:rsidRPr="005B3C0C">
        <w:rPr>
          <w:shd w:val="clear" w:color="auto" w:fill="FFFFFF"/>
        </w:rPr>
        <w:t xml:space="preserve">, I. </w:t>
      </w:r>
      <w:proofErr w:type="spellStart"/>
      <w:r w:rsidRPr="005B3C0C">
        <w:rPr>
          <w:shd w:val="clear" w:color="auto" w:fill="FFFFFF"/>
        </w:rPr>
        <w:t>Sofrenić</w:t>
      </w:r>
      <w:proofErr w:type="spellEnd"/>
      <w:r w:rsidRPr="005B3C0C">
        <w:rPr>
          <w:shd w:val="clear" w:color="auto" w:fill="FFFFFF"/>
        </w:rPr>
        <w:t xml:space="preserve">, B. </w:t>
      </w:r>
      <w:proofErr w:type="spellStart"/>
      <w:r w:rsidRPr="005B3C0C">
        <w:rPr>
          <w:shd w:val="clear" w:color="auto" w:fill="FFFFFF"/>
        </w:rPr>
        <w:t>Mitić</w:t>
      </w:r>
      <w:proofErr w:type="spellEnd"/>
      <w:r w:rsidRPr="005B3C0C">
        <w:rPr>
          <w:shd w:val="clear" w:color="auto" w:fill="FFFFFF"/>
        </w:rPr>
        <w:t xml:space="preserve"> and V. </w:t>
      </w:r>
      <w:proofErr w:type="spellStart"/>
      <w:r w:rsidRPr="005B3C0C">
        <w:rPr>
          <w:shd w:val="clear" w:color="auto" w:fill="FFFFFF"/>
        </w:rPr>
        <w:t>Tomić</w:t>
      </w:r>
      <w:proofErr w:type="spellEnd"/>
      <w:r w:rsidRPr="005B3C0C">
        <w:t xml:space="preserve">. 2016. Chemical </w:t>
      </w:r>
      <w:proofErr w:type="spellStart"/>
      <w:r w:rsidRPr="005B3C0C">
        <w:t>defence</w:t>
      </w:r>
      <w:proofErr w:type="spellEnd"/>
      <w:r w:rsidRPr="005B3C0C">
        <w:t xml:space="preserve"> in a millipede: evaluation and characterization of antimicrobial activity of the defensive secretion from </w:t>
      </w:r>
      <w:proofErr w:type="spellStart"/>
      <w:r w:rsidRPr="005B3C0C">
        <w:rPr>
          <w:i/>
        </w:rPr>
        <w:t>Pachyiulushungaricus</w:t>
      </w:r>
      <w:proofErr w:type="spellEnd"/>
      <w:r w:rsidRPr="005B3C0C">
        <w:t xml:space="preserve"> (</w:t>
      </w:r>
      <w:proofErr w:type="spellStart"/>
      <w:r w:rsidRPr="005B3C0C">
        <w:t>Karsch</w:t>
      </w:r>
      <w:proofErr w:type="spellEnd"/>
      <w:r w:rsidRPr="005B3C0C">
        <w:t xml:space="preserve">, 1881). </w:t>
      </w:r>
      <w:r w:rsidRPr="005B3C0C">
        <w:rPr>
          <w:b/>
          <w:i/>
        </w:rPr>
        <w:t>PL</w:t>
      </w:r>
      <w:r>
        <w:rPr>
          <w:b/>
          <w:i/>
          <w:lang/>
        </w:rPr>
        <w:t>о</w:t>
      </w:r>
      <w:r w:rsidRPr="005B3C0C">
        <w:rPr>
          <w:b/>
          <w:i/>
        </w:rPr>
        <w:t>S ONE</w:t>
      </w:r>
      <w:r w:rsidRPr="005B3C0C">
        <w:rPr>
          <w:i/>
        </w:rPr>
        <w:t xml:space="preserve">, </w:t>
      </w:r>
      <w:r w:rsidRPr="005B3C0C">
        <w:t>DOI:10.1371/journal.pone.0167249</w:t>
      </w:r>
    </w:p>
    <w:p w:rsidR="006D5B48" w:rsidRPr="005B3C0C" w:rsidRDefault="006D5B48" w:rsidP="006D5B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Cs/>
          <w:lang w:val="pl-PL"/>
        </w:rPr>
      </w:pPr>
      <w:proofErr w:type="spellStart"/>
      <w:r w:rsidRPr="005B3C0C">
        <w:rPr>
          <w:b/>
          <w:kern w:val="20"/>
          <w:u w:val="single"/>
          <w:shd w:val="clear" w:color="auto" w:fill="FFFFFF"/>
          <w:lang w:val="en-GB"/>
        </w:rPr>
        <w:t>Pavkovi</w:t>
      </w:r>
      <w:proofErr w:type="spellEnd"/>
      <w:r w:rsidRPr="005B3C0C">
        <w:rPr>
          <w:b/>
          <w:kern w:val="20"/>
          <w:u w:val="single"/>
          <w:shd w:val="clear" w:color="auto" w:fill="FFFFFF"/>
        </w:rPr>
        <w:t>ć-</w:t>
      </w:r>
      <w:proofErr w:type="spellStart"/>
      <w:r w:rsidRPr="005B3C0C">
        <w:rPr>
          <w:b/>
          <w:kern w:val="20"/>
          <w:u w:val="single"/>
          <w:shd w:val="clear" w:color="auto" w:fill="FFFFFF"/>
        </w:rPr>
        <w:t>Lučić</w:t>
      </w:r>
      <w:proofErr w:type="spellEnd"/>
      <w:r w:rsidRPr="005B3C0C">
        <w:rPr>
          <w:b/>
          <w:kern w:val="20"/>
          <w:u w:val="single"/>
          <w:shd w:val="clear" w:color="auto" w:fill="FFFFFF"/>
        </w:rPr>
        <w:t>, S.,</w:t>
      </w:r>
      <w:r w:rsidRPr="005B3C0C">
        <w:rPr>
          <w:kern w:val="20"/>
          <w:shd w:val="clear" w:color="auto" w:fill="FFFFFF"/>
        </w:rPr>
        <w:t xml:space="preserve"> M. </w:t>
      </w:r>
      <w:proofErr w:type="spellStart"/>
      <w:r w:rsidRPr="005B3C0C">
        <w:rPr>
          <w:kern w:val="20"/>
          <w:shd w:val="clear" w:color="auto" w:fill="FFFFFF"/>
        </w:rPr>
        <w:t>Todosijević</w:t>
      </w:r>
      <w:proofErr w:type="spellEnd"/>
      <w:r w:rsidRPr="005B3C0C">
        <w:rPr>
          <w:kern w:val="20"/>
          <w:shd w:val="clear" w:color="auto" w:fill="FFFFFF"/>
        </w:rPr>
        <w:t xml:space="preserve">, T. </w:t>
      </w:r>
      <w:proofErr w:type="spellStart"/>
      <w:r w:rsidRPr="005B3C0C">
        <w:rPr>
          <w:kern w:val="20"/>
          <w:shd w:val="clear" w:color="auto" w:fill="FFFFFF"/>
        </w:rPr>
        <w:t>Savić</w:t>
      </w:r>
      <w:proofErr w:type="spellEnd"/>
      <w:r w:rsidRPr="005B3C0C">
        <w:rPr>
          <w:kern w:val="20"/>
          <w:shd w:val="clear" w:color="auto" w:fill="FFFFFF"/>
        </w:rPr>
        <w:t xml:space="preserve">, T., V. </w:t>
      </w:r>
      <w:proofErr w:type="spellStart"/>
      <w:r w:rsidRPr="005B3C0C">
        <w:rPr>
          <w:kern w:val="20"/>
          <w:shd w:val="clear" w:color="auto" w:fill="FFFFFF"/>
        </w:rPr>
        <w:t>Vajs</w:t>
      </w:r>
      <w:proofErr w:type="spellEnd"/>
      <w:r w:rsidRPr="005B3C0C">
        <w:rPr>
          <w:kern w:val="20"/>
          <w:shd w:val="clear" w:color="auto" w:fill="FFFFFF"/>
        </w:rPr>
        <w:t xml:space="preserve">, J. </w:t>
      </w:r>
      <w:proofErr w:type="spellStart"/>
      <w:r w:rsidRPr="005B3C0C">
        <w:rPr>
          <w:kern w:val="20"/>
          <w:shd w:val="clear" w:color="auto" w:fill="FFFFFF"/>
        </w:rPr>
        <w:t>Trajković</w:t>
      </w:r>
      <w:proofErr w:type="spellEnd"/>
      <w:r w:rsidRPr="005B3C0C">
        <w:rPr>
          <w:kern w:val="20"/>
          <w:shd w:val="clear" w:color="auto" w:fill="FFFFFF"/>
        </w:rPr>
        <w:t xml:space="preserve">, B. </w:t>
      </w:r>
      <w:proofErr w:type="spellStart"/>
      <w:r w:rsidRPr="005B3C0C">
        <w:rPr>
          <w:kern w:val="20"/>
          <w:shd w:val="clear" w:color="auto" w:fill="FFFFFF"/>
        </w:rPr>
        <w:t>Anđelković</w:t>
      </w:r>
      <w:proofErr w:type="spellEnd"/>
      <w:r w:rsidRPr="005B3C0C">
        <w:rPr>
          <w:kern w:val="20"/>
          <w:shd w:val="clear" w:color="auto" w:fill="FFFFFF"/>
        </w:rPr>
        <w:t xml:space="preserve">, L. </w:t>
      </w:r>
      <w:proofErr w:type="spellStart"/>
      <w:r w:rsidRPr="005B3C0C">
        <w:rPr>
          <w:kern w:val="20"/>
          <w:shd w:val="clear" w:color="auto" w:fill="FFFFFF"/>
        </w:rPr>
        <w:t>Lučić</w:t>
      </w:r>
      <w:proofErr w:type="spellEnd"/>
      <w:r w:rsidRPr="005B3C0C">
        <w:rPr>
          <w:kern w:val="20"/>
          <w:shd w:val="clear" w:color="auto" w:fill="FFFFFF"/>
        </w:rPr>
        <w:t xml:space="preserve">, G. </w:t>
      </w:r>
      <w:proofErr w:type="spellStart"/>
      <w:r w:rsidRPr="005B3C0C">
        <w:rPr>
          <w:kern w:val="20"/>
          <w:shd w:val="clear" w:color="auto" w:fill="FFFFFF"/>
        </w:rPr>
        <w:t>Krstić</w:t>
      </w:r>
      <w:proofErr w:type="spellEnd"/>
      <w:r w:rsidRPr="005B3C0C">
        <w:rPr>
          <w:kern w:val="20"/>
          <w:shd w:val="clear" w:color="auto" w:fill="FFFFFF"/>
        </w:rPr>
        <w:t xml:space="preserve">, S. </w:t>
      </w:r>
      <w:proofErr w:type="spellStart"/>
      <w:r w:rsidRPr="005B3C0C">
        <w:rPr>
          <w:kern w:val="20"/>
          <w:shd w:val="clear" w:color="auto" w:fill="FFFFFF"/>
        </w:rPr>
        <w:t>Makarov</w:t>
      </w:r>
      <w:proofErr w:type="spellEnd"/>
      <w:r w:rsidRPr="005B3C0C">
        <w:rPr>
          <w:kern w:val="20"/>
          <w:shd w:val="clear" w:color="auto" w:fill="FFFFFF"/>
        </w:rPr>
        <w:t xml:space="preserve">, V. </w:t>
      </w:r>
      <w:proofErr w:type="spellStart"/>
      <w:r w:rsidRPr="005B3C0C">
        <w:rPr>
          <w:kern w:val="20"/>
          <w:shd w:val="clear" w:color="auto" w:fill="FFFFFF"/>
        </w:rPr>
        <w:t>Tomić</w:t>
      </w:r>
      <w:proofErr w:type="spellEnd"/>
      <w:r w:rsidRPr="005B3C0C">
        <w:rPr>
          <w:kern w:val="20"/>
          <w:shd w:val="clear" w:color="auto" w:fill="FFFFFF"/>
        </w:rPr>
        <w:t xml:space="preserve">, D. </w:t>
      </w:r>
      <w:proofErr w:type="spellStart"/>
      <w:r w:rsidRPr="005B3C0C">
        <w:rPr>
          <w:kern w:val="20"/>
          <w:shd w:val="clear" w:color="auto" w:fill="FFFFFF"/>
        </w:rPr>
        <w:t>Miličić</w:t>
      </w:r>
      <w:proofErr w:type="spellEnd"/>
      <w:r w:rsidRPr="005B3C0C">
        <w:rPr>
          <w:kern w:val="20"/>
          <w:shd w:val="clear" w:color="auto" w:fill="FFFFFF"/>
        </w:rPr>
        <w:t xml:space="preserve"> and </w:t>
      </w:r>
      <w:proofErr w:type="spellStart"/>
      <w:r w:rsidRPr="005B3C0C">
        <w:rPr>
          <w:kern w:val="20"/>
          <w:shd w:val="clear" w:color="auto" w:fill="FFFFFF"/>
        </w:rPr>
        <w:t>Lj</w:t>
      </w:r>
      <w:proofErr w:type="spellEnd"/>
      <w:r w:rsidRPr="005B3C0C">
        <w:rPr>
          <w:kern w:val="20"/>
          <w:shd w:val="clear" w:color="auto" w:fill="FFFFFF"/>
        </w:rPr>
        <w:t xml:space="preserve">. </w:t>
      </w:r>
      <w:proofErr w:type="spellStart"/>
      <w:r w:rsidRPr="005B3C0C">
        <w:rPr>
          <w:kern w:val="20"/>
          <w:shd w:val="clear" w:color="auto" w:fill="FFFFFF"/>
        </w:rPr>
        <w:t>Vujisić</w:t>
      </w:r>
      <w:proofErr w:type="spellEnd"/>
      <w:r w:rsidRPr="005B3C0C">
        <w:rPr>
          <w:kern w:val="20"/>
          <w:shd w:val="clear" w:color="auto" w:fill="FFFFFF"/>
        </w:rPr>
        <w:t xml:space="preserve">. 2016. </w:t>
      </w:r>
      <w:r w:rsidRPr="005B3C0C">
        <w:rPr>
          <w:bCs/>
          <w:kern w:val="20"/>
          <w:shd w:val="clear" w:color="auto" w:fill="FFFFFF"/>
          <w:lang w:val="en-GB"/>
        </w:rPr>
        <w:t>“</w:t>
      </w:r>
      <w:r w:rsidRPr="005B3C0C">
        <w:rPr>
          <w:bCs/>
          <w:i/>
          <w:kern w:val="20"/>
          <w:shd w:val="clear" w:color="auto" w:fill="FFFFFF"/>
          <w:lang w:val="en-GB"/>
        </w:rPr>
        <w:t>Does my diet affect my perfume</w:t>
      </w:r>
      <w:r w:rsidRPr="005B3C0C">
        <w:rPr>
          <w:bCs/>
          <w:kern w:val="20"/>
          <w:shd w:val="clear" w:color="auto" w:fill="FFFFFF"/>
          <w:lang w:val="en-GB"/>
        </w:rPr>
        <w:t>?” </w:t>
      </w:r>
      <w:r w:rsidRPr="005B3C0C">
        <w:rPr>
          <w:bCs/>
          <w:kern w:val="20"/>
          <w:shd w:val="clear" w:color="auto" w:fill="FFFFFF"/>
        </w:rPr>
        <w:t>Identification and quantification of cuticular compounds in five </w:t>
      </w:r>
      <w:r w:rsidRPr="005B3C0C">
        <w:rPr>
          <w:bCs/>
          <w:i/>
          <w:iCs/>
          <w:kern w:val="20"/>
          <w:shd w:val="clear" w:color="auto" w:fill="FFFFFF"/>
        </w:rPr>
        <w:t>Drosophila melanogaster</w:t>
      </w:r>
      <w:r w:rsidRPr="005B3C0C">
        <w:rPr>
          <w:bCs/>
          <w:kern w:val="20"/>
          <w:shd w:val="clear" w:color="auto" w:fill="FFFFFF"/>
        </w:rPr>
        <w:t xml:space="preserve"> strains maintained over 300 generations on different diets. </w:t>
      </w:r>
      <w:r w:rsidRPr="005B3C0C">
        <w:rPr>
          <w:b/>
          <w:bCs/>
          <w:i/>
          <w:kern w:val="20"/>
          <w:shd w:val="clear" w:color="auto" w:fill="FFFFFF"/>
        </w:rPr>
        <w:t>Chemistry &amp; Biodiversity</w:t>
      </w:r>
      <w:r w:rsidRPr="005B3C0C">
        <w:rPr>
          <w:bCs/>
          <w:i/>
          <w:kern w:val="20"/>
          <w:shd w:val="clear" w:color="auto" w:fill="FFFFFF"/>
        </w:rPr>
        <w:t xml:space="preserve">, </w:t>
      </w:r>
      <w:r w:rsidRPr="005B3C0C">
        <w:rPr>
          <w:bCs/>
          <w:kern w:val="20"/>
          <w:shd w:val="clear" w:color="auto" w:fill="FFFFFF"/>
        </w:rPr>
        <w:t xml:space="preserve">13: 224-232. </w:t>
      </w:r>
    </w:p>
    <w:p w:rsidR="006D5B48" w:rsidRPr="005B3C0C" w:rsidRDefault="006D5B48" w:rsidP="006D5B48">
      <w:pPr>
        <w:pStyle w:val="ListParagraph"/>
        <w:spacing w:after="0" w:line="240" w:lineRule="auto"/>
        <w:ind w:left="0"/>
        <w:jc w:val="both"/>
        <w:rPr>
          <w:rFonts w:eastAsia="Times New Roman"/>
          <w:bCs/>
          <w:lang w:val="pl-PL"/>
        </w:rPr>
      </w:pPr>
    </w:p>
    <w:p w:rsidR="006D5B48" w:rsidRPr="005B3C0C" w:rsidRDefault="006D5B48" w:rsidP="006D5B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lang/>
        </w:rPr>
      </w:pPr>
      <w:proofErr w:type="spellStart"/>
      <w:r w:rsidRPr="005B3C0C">
        <w:rPr>
          <w:rFonts w:cs="Times New Roman"/>
          <w:shd w:val="clear" w:color="auto" w:fill="FFFFFF"/>
        </w:rPr>
        <w:t>Vejnović</w:t>
      </w:r>
      <w:proofErr w:type="spellEnd"/>
      <w:r w:rsidRPr="005B3C0C">
        <w:rPr>
          <w:rFonts w:cs="Times New Roman"/>
          <w:shd w:val="clear" w:color="auto" w:fill="FFFFFF"/>
        </w:rPr>
        <w:t>, D., </w:t>
      </w:r>
      <w:r w:rsidRPr="005B3C0C">
        <w:rPr>
          <w:rFonts w:cs="Times New Roman"/>
          <w:shd w:val="clear" w:color="auto" w:fill="FFFFFF"/>
          <w:lang/>
        </w:rPr>
        <w:t>V. M</w:t>
      </w:r>
      <w:proofErr w:type="spellStart"/>
      <w:r w:rsidRPr="005B3C0C">
        <w:rPr>
          <w:rFonts w:cs="Times New Roman"/>
          <w:shd w:val="clear" w:color="auto" w:fill="FFFFFF"/>
        </w:rPr>
        <w:t>ilić</w:t>
      </w:r>
      <w:proofErr w:type="spellEnd"/>
      <w:r w:rsidRPr="005B3C0C">
        <w:rPr>
          <w:rFonts w:cs="Times New Roman"/>
          <w:shd w:val="clear" w:color="auto" w:fill="FFFFFF"/>
          <w:lang/>
        </w:rPr>
        <w:t>, T. </w:t>
      </w:r>
      <w:proofErr w:type="spellStart"/>
      <w:r w:rsidRPr="005B3C0C">
        <w:rPr>
          <w:rFonts w:cs="Times New Roman"/>
          <w:shd w:val="clear" w:color="auto" w:fill="FFFFFF"/>
        </w:rPr>
        <w:t>Damnjanović</w:t>
      </w:r>
      <w:proofErr w:type="spellEnd"/>
      <w:r w:rsidRPr="005B3C0C">
        <w:rPr>
          <w:rFonts w:cs="Times New Roman"/>
          <w:shd w:val="clear" w:color="auto" w:fill="FFFFFF"/>
        </w:rPr>
        <w:t xml:space="preserve">, N. </w:t>
      </w:r>
      <w:proofErr w:type="spellStart"/>
      <w:r w:rsidRPr="005B3C0C">
        <w:rPr>
          <w:rFonts w:cs="Times New Roman"/>
          <w:shd w:val="clear" w:color="auto" w:fill="FFFFFF"/>
        </w:rPr>
        <w:t>Maksimović</w:t>
      </w:r>
      <w:proofErr w:type="spellEnd"/>
      <w:r w:rsidRPr="005B3C0C">
        <w:rPr>
          <w:rFonts w:cs="Times New Roman"/>
          <w:shd w:val="clear" w:color="auto" w:fill="FFFFFF"/>
        </w:rPr>
        <w:t xml:space="preserve">, V. </w:t>
      </w:r>
      <w:proofErr w:type="spellStart"/>
      <w:r w:rsidRPr="005B3C0C">
        <w:rPr>
          <w:rFonts w:cs="Times New Roman"/>
          <w:shd w:val="clear" w:color="auto" w:fill="FFFFFF"/>
        </w:rPr>
        <w:t>Bunjevački</w:t>
      </w:r>
      <w:proofErr w:type="spellEnd"/>
      <w:r w:rsidRPr="005B3C0C">
        <w:rPr>
          <w:rFonts w:cs="Times New Roman"/>
          <w:shd w:val="clear" w:color="auto" w:fill="FFFFFF"/>
        </w:rPr>
        <w:t xml:space="preserve">, </w:t>
      </w:r>
      <w:proofErr w:type="spellStart"/>
      <w:r w:rsidRPr="005B3C0C">
        <w:rPr>
          <w:rFonts w:cs="Times New Roman"/>
          <w:shd w:val="clear" w:color="auto" w:fill="FFFFFF"/>
        </w:rPr>
        <w:t>Lj</w:t>
      </w:r>
      <w:proofErr w:type="spellEnd"/>
      <w:r w:rsidRPr="005B3C0C">
        <w:rPr>
          <w:rFonts w:cs="Times New Roman"/>
          <w:shd w:val="clear" w:color="auto" w:fill="FFFFFF"/>
        </w:rPr>
        <w:t xml:space="preserve">. </w:t>
      </w:r>
      <w:proofErr w:type="spellStart"/>
      <w:r w:rsidRPr="005B3C0C">
        <w:rPr>
          <w:rFonts w:cs="Times New Roman"/>
          <w:shd w:val="clear" w:color="auto" w:fill="FFFFFF"/>
        </w:rPr>
        <w:t>Luković</w:t>
      </w:r>
      <w:proofErr w:type="spellEnd"/>
      <w:r w:rsidRPr="005B3C0C">
        <w:rPr>
          <w:rFonts w:cs="Times New Roman"/>
          <w:shd w:val="clear" w:color="auto" w:fill="FFFFFF"/>
        </w:rPr>
        <w:t>, </w:t>
      </w:r>
      <w:r w:rsidRPr="005B3C0C">
        <w:rPr>
          <w:rFonts w:cs="Times New Roman"/>
          <w:shd w:val="clear" w:color="auto" w:fill="FFFFFF"/>
          <w:lang/>
        </w:rPr>
        <w:t>I. Novaković, </w:t>
      </w:r>
      <w:r w:rsidRPr="005B3C0C">
        <w:rPr>
          <w:rFonts w:cs="Times New Roman"/>
          <w:shd w:val="clear" w:color="auto" w:fill="FFFFFF"/>
        </w:rPr>
        <w:t xml:space="preserve">M. </w:t>
      </w:r>
      <w:proofErr w:type="spellStart"/>
      <w:r w:rsidRPr="005B3C0C">
        <w:rPr>
          <w:rFonts w:cs="Times New Roman"/>
          <w:shd w:val="clear" w:color="auto" w:fill="FFFFFF"/>
        </w:rPr>
        <w:t>Krajinović</w:t>
      </w:r>
      <w:proofErr w:type="spellEnd"/>
      <w:r w:rsidRPr="005B3C0C">
        <w:rPr>
          <w:rFonts w:cs="Times New Roman"/>
          <w:shd w:val="clear" w:color="auto" w:fill="FFFFFF"/>
        </w:rPr>
        <w:t>, </w:t>
      </w:r>
      <w:r w:rsidRPr="005B3C0C">
        <w:rPr>
          <w:rFonts w:cs="Times New Roman"/>
          <w:shd w:val="clear" w:color="auto" w:fill="FFFFFF"/>
          <w:lang/>
        </w:rPr>
        <w:t xml:space="preserve">N. Damjanov, G. Radunović, </w:t>
      </w:r>
      <w:r w:rsidRPr="005B3C0C">
        <w:rPr>
          <w:rFonts w:cs="Times New Roman"/>
          <w:b/>
          <w:u w:val="single"/>
          <w:shd w:val="clear" w:color="auto" w:fill="FFFFFF"/>
          <w:lang/>
        </w:rPr>
        <w:t>S. Pavković-Luči</w:t>
      </w:r>
      <w:r w:rsidRPr="005B3C0C">
        <w:rPr>
          <w:rFonts w:cs="Times New Roman"/>
          <w:b/>
          <w:u w:val="single"/>
          <w:shd w:val="clear" w:color="auto" w:fill="FFFFFF"/>
        </w:rPr>
        <w:t>ć</w:t>
      </w:r>
      <w:r w:rsidRPr="005B3C0C">
        <w:rPr>
          <w:rFonts w:cs="Times New Roman"/>
          <w:b/>
          <w:shd w:val="clear" w:color="auto" w:fill="FFFFFF"/>
          <w:lang/>
        </w:rPr>
        <w:t> </w:t>
      </w:r>
      <w:r w:rsidRPr="005B3C0C">
        <w:rPr>
          <w:rFonts w:cs="Times New Roman"/>
          <w:shd w:val="clear" w:color="auto" w:fill="FFFFFF"/>
          <w:lang/>
        </w:rPr>
        <w:t>and </w:t>
      </w:r>
      <w:r w:rsidRPr="005B3C0C">
        <w:rPr>
          <w:rFonts w:cs="Times New Roman"/>
          <w:shd w:val="clear" w:color="auto" w:fill="FFFFFF"/>
        </w:rPr>
        <w:t xml:space="preserve">B. </w:t>
      </w:r>
      <w:proofErr w:type="spellStart"/>
      <w:r w:rsidRPr="005B3C0C">
        <w:rPr>
          <w:rFonts w:cs="Times New Roman"/>
          <w:shd w:val="clear" w:color="auto" w:fill="FFFFFF"/>
        </w:rPr>
        <w:t>Jekić</w:t>
      </w:r>
      <w:proofErr w:type="spellEnd"/>
      <w:r w:rsidRPr="005B3C0C">
        <w:rPr>
          <w:rFonts w:cs="Times New Roman"/>
          <w:shd w:val="clear" w:color="auto" w:fill="FFFFFF"/>
        </w:rPr>
        <w:t xml:space="preserve">.  2016.  </w:t>
      </w:r>
      <w:r w:rsidRPr="005B3C0C">
        <w:rPr>
          <w:rFonts w:cs="Times New Roman"/>
          <w:bCs/>
          <w:shd w:val="clear" w:color="auto" w:fill="FFFFFF"/>
        </w:rPr>
        <w:t xml:space="preserve">Analysis of association between polymorphisms of </w:t>
      </w:r>
      <w:r w:rsidRPr="005B3C0C">
        <w:rPr>
          <w:rFonts w:cs="Times New Roman"/>
          <w:bCs/>
          <w:i/>
          <w:iCs/>
          <w:shd w:val="clear" w:color="auto" w:fill="FFFFFF"/>
        </w:rPr>
        <w:t>MTHFR</w:t>
      </w:r>
      <w:r w:rsidRPr="005B3C0C">
        <w:rPr>
          <w:rFonts w:cs="Times New Roman"/>
          <w:bCs/>
          <w:shd w:val="clear" w:color="auto" w:fill="FFFFFF"/>
        </w:rPr>
        <w:t>, </w:t>
      </w:r>
      <w:r w:rsidRPr="005B3C0C">
        <w:rPr>
          <w:rFonts w:cs="Times New Roman"/>
          <w:bCs/>
          <w:i/>
          <w:iCs/>
          <w:shd w:val="clear" w:color="auto" w:fill="FFFFFF"/>
        </w:rPr>
        <w:t>MTHFD1</w:t>
      </w:r>
      <w:r w:rsidRPr="005B3C0C">
        <w:rPr>
          <w:rFonts w:cs="Times New Roman"/>
          <w:bCs/>
          <w:shd w:val="clear" w:color="auto" w:fill="FFFFFF"/>
        </w:rPr>
        <w:t> and </w:t>
      </w:r>
      <w:r w:rsidRPr="005B3C0C">
        <w:rPr>
          <w:rFonts w:cs="Times New Roman"/>
          <w:bCs/>
          <w:i/>
          <w:iCs/>
          <w:shd w:val="clear" w:color="auto" w:fill="FFFFFF"/>
        </w:rPr>
        <w:t>RFC1</w:t>
      </w:r>
      <w:r w:rsidRPr="005B3C0C">
        <w:rPr>
          <w:rFonts w:cs="Times New Roman"/>
          <w:bCs/>
          <w:shd w:val="clear" w:color="auto" w:fill="FFFFFF"/>
        </w:rPr>
        <w:t xml:space="preserve"> genes and efficacy and toxicity of </w:t>
      </w:r>
      <w:proofErr w:type="spellStart"/>
      <w:r w:rsidRPr="005B3C0C">
        <w:rPr>
          <w:rFonts w:cs="Times New Roman"/>
          <w:bCs/>
          <w:shd w:val="clear" w:color="auto" w:fill="FFFFFF"/>
        </w:rPr>
        <w:t>methotrexate</w:t>
      </w:r>
      <w:proofErr w:type="spellEnd"/>
      <w:r w:rsidRPr="005B3C0C">
        <w:rPr>
          <w:rFonts w:cs="Times New Roman"/>
          <w:bCs/>
          <w:shd w:val="clear" w:color="auto" w:fill="FFFFFF"/>
        </w:rPr>
        <w:t xml:space="preserve"> in rheumatoid arthritis patients. </w:t>
      </w:r>
      <w:proofErr w:type="spellStart"/>
      <w:r w:rsidRPr="005B3C0C">
        <w:rPr>
          <w:rFonts w:cs="Times New Roman"/>
          <w:b/>
          <w:bCs/>
          <w:i/>
          <w:shd w:val="clear" w:color="auto" w:fill="FFFFFF"/>
        </w:rPr>
        <w:t>Genetika</w:t>
      </w:r>
      <w:proofErr w:type="spellEnd"/>
      <w:r w:rsidRPr="005B3C0C">
        <w:rPr>
          <w:rFonts w:cs="Times New Roman"/>
          <w:bCs/>
          <w:shd w:val="clear" w:color="auto" w:fill="FFFFFF"/>
        </w:rPr>
        <w:t xml:space="preserve">, 48: </w:t>
      </w:r>
      <w:r w:rsidRPr="005B3C0C">
        <w:rPr>
          <w:rFonts w:cs="Times New Roman"/>
        </w:rPr>
        <w:t>395-408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iCs/>
          <w:lang w:val="sr-Latn-CS"/>
        </w:rPr>
      </w:pPr>
      <w:proofErr w:type="spellStart"/>
      <w:r w:rsidRPr="005B3C0C">
        <w:rPr>
          <w:rFonts w:cs="Times New Roman"/>
          <w:bCs/>
          <w:shd w:val="clear" w:color="auto" w:fill="FFFFFF"/>
        </w:rPr>
        <w:t>Mili</w:t>
      </w:r>
      <w:proofErr w:type="spellEnd"/>
      <w:r w:rsidRPr="005B3C0C">
        <w:rPr>
          <w:rFonts w:cs="Times New Roman"/>
          <w:bCs/>
          <w:shd w:val="clear" w:color="auto" w:fill="FFFFFF"/>
          <w:lang/>
        </w:rPr>
        <w:t xml:space="preserve">čić, D., A. Majstorović, </w:t>
      </w:r>
      <w:r w:rsidRPr="005B3C0C">
        <w:rPr>
          <w:rFonts w:cs="Times New Roman"/>
          <w:b/>
          <w:bCs/>
          <w:u w:val="single"/>
          <w:shd w:val="clear" w:color="auto" w:fill="FFFFFF"/>
          <w:lang/>
        </w:rPr>
        <w:t>S. Pavković-Lučić</w:t>
      </w:r>
      <w:r w:rsidRPr="005B3C0C">
        <w:rPr>
          <w:rFonts w:cs="Times New Roman"/>
          <w:bCs/>
          <w:shd w:val="clear" w:color="auto" w:fill="FFFFFF"/>
          <w:lang/>
        </w:rPr>
        <w:t xml:space="preserve"> and T. Savić. 2015. Behavior and food selection of </w:t>
      </w:r>
      <w:r w:rsidRPr="005B3C0C">
        <w:rPr>
          <w:rFonts w:cs="Times New Roman"/>
          <w:bCs/>
          <w:i/>
          <w:shd w:val="clear" w:color="auto" w:fill="FFFFFF"/>
          <w:lang/>
        </w:rPr>
        <w:t>Heterocypris incongruens</w:t>
      </w:r>
      <w:r w:rsidRPr="005B3C0C">
        <w:rPr>
          <w:rFonts w:cs="Times New Roman"/>
          <w:bCs/>
          <w:shd w:val="clear" w:color="auto" w:fill="FFFFFF"/>
          <w:lang/>
        </w:rPr>
        <w:t xml:space="preserve"> (Crustacea, Ostracoda). </w:t>
      </w:r>
      <w:r w:rsidRPr="005B3C0C">
        <w:rPr>
          <w:rFonts w:cs="Times New Roman"/>
          <w:b/>
          <w:bCs/>
          <w:i/>
          <w:shd w:val="clear" w:color="auto" w:fill="FFFFFF"/>
          <w:lang/>
        </w:rPr>
        <w:t>Crustaceana</w:t>
      </w:r>
      <w:r w:rsidRPr="005B3C0C">
        <w:rPr>
          <w:rFonts w:cs="Times New Roman"/>
          <w:bCs/>
          <w:i/>
          <w:shd w:val="clear" w:color="auto" w:fill="FFFFFF"/>
          <w:lang/>
        </w:rPr>
        <w:t xml:space="preserve">, </w:t>
      </w:r>
      <w:r w:rsidRPr="005B3C0C">
        <w:rPr>
          <w:rFonts w:cs="Times New Roman"/>
          <w:bCs/>
          <w:shd w:val="clear" w:color="auto" w:fill="FFFFFF"/>
          <w:lang/>
        </w:rPr>
        <w:t>88: 1097-1110.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b/>
          <w:bCs/>
          <w:lang w:val="sr-Latn-CS"/>
        </w:rPr>
      </w:pPr>
      <w:r w:rsidRPr="005B3C0C">
        <w:rPr>
          <w:rFonts w:cs="Times New Roman"/>
          <w:b/>
          <w:u w:val="single"/>
          <w:lang w:val="sr-Latn-CS"/>
        </w:rPr>
        <w:t>Pavković-Lučić, S.</w:t>
      </w:r>
      <w:r w:rsidRPr="005B3C0C">
        <w:rPr>
          <w:rFonts w:cs="Times New Roman"/>
          <w:lang w:val="sr-Latn-CS"/>
        </w:rPr>
        <w:t xml:space="preserve"> and V. Kekić. 2014. Temporal and spatial distribution of two sibling species, </w:t>
      </w:r>
      <w:r w:rsidRPr="005B3C0C">
        <w:rPr>
          <w:rFonts w:cs="Times New Roman"/>
          <w:i/>
          <w:lang w:val="sr-Latn-CS"/>
        </w:rPr>
        <w:t>Drosophila melanogaster</w:t>
      </w:r>
      <w:r w:rsidRPr="005B3C0C">
        <w:rPr>
          <w:rFonts w:cs="Times New Roman"/>
          <w:lang w:val="sr-Latn-CS"/>
        </w:rPr>
        <w:t xml:space="preserve"> and </w:t>
      </w:r>
      <w:r w:rsidRPr="005B3C0C">
        <w:rPr>
          <w:rFonts w:cs="Times New Roman"/>
          <w:i/>
          <w:lang w:val="sr-Latn-CS"/>
        </w:rPr>
        <w:t xml:space="preserve">Drosophila simulans </w:t>
      </w:r>
      <w:r w:rsidRPr="005B3C0C">
        <w:rPr>
          <w:rFonts w:cs="Times New Roman"/>
          <w:lang w:val="sr-Latn-CS"/>
        </w:rPr>
        <w:t xml:space="preserve">(Diptera: Drosophilidae) in Belgrade, Serbia. </w:t>
      </w:r>
      <w:r w:rsidRPr="005B3C0C">
        <w:rPr>
          <w:rFonts w:cs="Times New Roman"/>
          <w:b/>
          <w:i/>
          <w:lang w:val="sr-Latn-CS"/>
        </w:rPr>
        <w:t>Acta zoologica bulgarica</w:t>
      </w:r>
      <w:r w:rsidRPr="005B3C0C">
        <w:rPr>
          <w:rFonts w:cs="Times New Roman"/>
          <w:lang w:val="sr-Latn-CS"/>
        </w:rPr>
        <w:t>, 66: 173-178.</w:t>
      </w:r>
    </w:p>
    <w:p w:rsidR="006D5B48" w:rsidRPr="005B3C0C" w:rsidRDefault="006D5B48" w:rsidP="006D5B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kern w:val="20"/>
        </w:rPr>
      </w:pPr>
      <w:r w:rsidRPr="005B3C0C">
        <w:rPr>
          <w:rFonts w:eastAsia="Times New Roman" w:cs="Times New Roman"/>
          <w:kern w:val="20"/>
          <w:lang w:val="sr-Latn-CS"/>
        </w:rPr>
        <w:t xml:space="preserve">Trajković, J., </w:t>
      </w:r>
      <w:r w:rsidRPr="005B3C0C">
        <w:rPr>
          <w:rFonts w:eastAsia="Times New Roman" w:cs="Times New Roman"/>
          <w:b/>
          <w:kern w:val="20"/>
          <w:u w:val="single"/>
          <w:lang w:val="sr-Latn-CS"/>
        </w:rPr>
        <w:t>S. Pavković-Lučić</w:t>
      </w:r>
      <w:r w:rsidRPr="005B3C0C">
        <w:rPr>
          <w:rFonts w:eastAsia="Times New Roman" w:cs="Times New Roman"/>
          <w:kern w:val="20"/>
          <w:lang w:val="sr-Latn-CS"/>
        </w:rPr>
        <w:t xml:space="preserve">and T. Savić. 2013. </w:t>
      </w:r>
      <w:r w:rsidRPr="005B3C0C">
        <w:rPr>
          <w:rFonts w:eastAsia="Times New Roman" w:cs="Times New Roman"/>
          <w:kern w:val="20"/>
        </w:rPr>
        <w:t xml:space="preserve">Mating success and wing </w:t>
      </w:r>
      <w:proofErr w:type="spellStart"/>
      <w:r w:rsidRPr="005B3C0C">
        <w:rPr>
          <w:rFonts w:eastAsia="Times New Roman" w:cs="Times New Roman"/>
          <w:kern w:val="20"/>
        </w:rPr>
        <w:t>morphometry</w:t>
      </w:r>
      <w:proofErr w:type="spellEnd"/>
      <w:r w:rsidRPr="005B3C0C">
        <w:rPr>
          <w:rFonts w:eastAsia="Times New Roman" w:cs="Times New Roman"/>
          <w:kern w:val="20"/>
        </w:rPr>
        <w:t xml:space="preserve"> in </w:t>
      </w:r>
      <w:r w:rsidRPr="005B3C0C">
        <w:rPr>
          <w:rFonts w:eastAsia="Times New Roman" w:cs="Times New Roman"/>
          <w:i/>
          <w:kern w:val="20"/>
        </w:rPr>
        <w:t>Drosophila melanogaster</w:t>
      </w:r>
      <w:r w:rsidRPr="005B3C0C">
        <w:rPr>
          <w:rFonts w:eastAsia="Times New Roman" w:cs="Times New Roman"/>
          <w:kern w:val="20"/>
        </w:rPr>
        <w:t xml:space="preserve"> after long-term rearing on different diets.</w:t>
      </w:r>
      <w:r w:rsidRPr="005B3C0C">
        <w:rPr>
          <w:rFonts w:eastAsia="Times New Roman" w:cs="Times New Roman"/>
          <w:kern w:val="20"/>
        </w:rPr>
        <w:br/>
      </w:r>
      <w:proofErr w:type="spellStart"/>
      <w:r w:rsidRPr="005B3C0C">
        <w:rPr>
          <w:rFonts w:eastAsia="Times New Roman" w:cs="Times New Roman"/>
          <w:b/>
          <w:i/>
          <w:kern w:val="20"/>
        </w:rPr>
        <w:t>Behaviour</w:t>
      </w:r>
      <w:proofErr w:type="spellEnd"/>
      <w:r w:rsidRPr="005B3C0C">
        <w:rPr>
          <w:rFonts w:eastAsia="Times New Roman" w:cs="Times New Roman"/>
          <w:i/>
          <w:kern w:val="20"/>
        </w:rPr>
        <w:t>,</w:t>
      </w:r>
      <w:r w:rsidRPr="005B3C0C">
        <w:rPr>
          <w:rFonts w:eastAsia="Times New Roman" w:cs="Times New Roman"/>
          <w:kern w:val="20"/>
        </w:rPr>
        <w:t xml:space="preserve"> 150: 1431-1448.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kern w:val="20"/>
        </w:rPr>
      </w:pPr>
      <w:r w:rsidRPr="005B3C0C">
        <w:rPr>
          <w:rFonts w:eastAsia="Times New Roman"/>
          <w:b/>
          <w:kern w:val="20"/>
          <w:u w:val="single"/>
          <w:lang w:val="sr-Latn-CS"/>
        </w:rPr>
        <w:lastRenderedPageBreak/>
        <w:t>Pavković-Lučić, S.</w:t>
      </w:r>
      <w:r w:rsidRPr="005B3C0C">
        <w:rPr>
          <w:rFonts w:eastAsia="Times New Roman"/>
          <w:kern w:val="20"/>
          <w:lang w:val="sr-Latn-CS"/>
        </w:rPr>
        <w:t xml:space="preserve"> and V. Kekić. 2013. </w:t>
      </w:r>
      <w:r w:rsidRPr="005B3C0C">
        <w:rPr>
          <w:rFonts w:eastAsia="Times New Roman"/>
          <w:kern w:val="20"/>
        </w:rPr>
        <w:t xml:space="preserve">Developmental temperature, body size and male mating success in fruit fly, </w:t>
      </w:r>
      <w:r w:rsidRPr="005B3C0C">
        <w:rPr>
          <w:rFonts w:eastAsia="Times New Roman"/>
          <w:i/>
          <w:kern w:val="20"/>
        </w:rPr>
        <w:t>Drosophila melanogaster</w:t>
      </w:r>
      <w:r w:rsidRPr="005B3C0C">
        <w:rPr>
          <w:rFonts w:eastAsia="Times New Roman"/>
          <w:kern w:val="20"/>
        </w:rPr>
        <w:t> (</w:t>
      </w:r>
      <w:proofErr w:type="spellStart"/>
      <w:r w:rsidRPr="005B3C0C">
        <w:rPr>
          <w:rFonts w:eastAsia="Times New Roman"/>
          <w:kern w:val="20"/>
        </w:rPr>
        <w:t>Diptera</w:t>
      </w:r>
      <w:proofErr w:type="spellEnd"/>
      <w:r w:rsidRPr="005B3C0C">
        <w:rPr>
          <w:rFonts w:eastAsia="Times New Roman"/>
          <w:kern w:val="20"/>
        </w:rPr>
        <w:t xml:space="preserve">: </w:t>
      </w:r>
      <w:proofErr w:type="spellStart"/>
      <w:r w:rsidRPr="005B3C0C">
        <w:rPr>
          <w:rFonts w:eastAsia="Times New Roman"/>
          <w:kern w:val="20"/>
        </w:rPr>
        <w:t>Drosophilidae</w:t>
      </w:r>
      <w:proofErr w:type="spellEnd"/>
      <w:r w:rsidRPr="005B3C0C">
        <w:rPr>
          <w:rFonts w:eastAsia="Times New Roman"/>
          <w:kern w:val="20"/>
        </w:rPr>
        <w:t xml:space="preserve">). </w:t>
      </w:r>
      <w:r w:rsidRPr="005B3C0C">
        <w:rPr>
          <w:rFonts w:eastAsia="Times New Roman"/>
          <w:b/>
          <w:i/>
          <w:kern w:val="20"/>
        </w:rPr>
        <w:t>European Journal of Entomology</w:t>
      </w:r>
      <w:r w:rsidRPr="005B3C0C">
        <w:rPr>
          <w:rFonts w:eastAsia="Times New Roman"/>
          <w:b/>
          <w:kern w:val="20"/>
        </w:rPr>
        <w:t>,</w:t>
      </w:r>
      <w:r w:rsidRPr="005B3C0C">
        <w:rPr>
          <w:rFonts w:eastAsia="Times New Roman"/>
          <w:kern w:val="20"/>
        </w:rPr>
        <w:t xml:space="preserve"> 110: 31-37. 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i/>
          <w:kern w:val="20"/>
          <w:lang w:val="sr-Latn-CS"/>
        </w:rPr>
      </w:pPr>
      <w:r w:rsidRPr="005B3C0C">
        <w:rPr>
          <w:rFonts w:eastAsia="Times New Roman"/>
          <w:b/>
          <w:kern w:val="20"/>
          <w:u w:val="single"/>
          <w:lang w:val="sr-Latn-CS"/>
        </w:rPr>
        <w:t>Pavković-Lučić, S.,</w:t>
      </w:r>
      <w:r w:rsidRPr="005B3C0C">
        <w:rPr>
          <w:rFonts w:eastAsia="Times New Roman"/>
          <w:kern w:val="20"/>
          <w:lang w:val="sr-Latn-CS"/>
        </w:rPr>
        <w:t xml:space="preserve">L. Lučić and V. Kekić. 2013. Size and symmetry of sex combs were not related with male mating success in </w:t>
      </w:r>
      <w:r w:rsidRPr="005B3C0C">
        <w:rPr>
          <w:rFonts w:eastAsia="Times New Roman"/>
          <w:i/>
          <w:kern w:val="20"/>
          <w:lang w:val="sr-Latn-CS"/>
        </w:rPr>
        <w:t>Drosophila melanogaster</w:t>
      </w:r>
      <w:r w:rsidRPr="005B3C0C">
        <w:rPr>
          <w:rFonts w:eastAsia="Times New Roman"/>
          <w:kern w:val="20"/>
          <w:lang w:val="sr-Latn-CS"/>
        </w:rPr>
        <w:t xml:space="preserve"> reared at different temperatures. </w:t>
      </w:r>
      <w:r w:rsidRPr="005B3C0C">
        <w:rPr>
          <w:rFonts w:eastAsia="Times New Roman"/>
          <w:b/>
          <w:i/>
          <w:kern w:val="20"/>
          <w:lang w:val="sr-Latn-CS"/>
        </w:rPr>
        <w:t>Entomological Science</w:t>
      </w:r>
      <w:r w:rsidRPr="005B3C0C">
        <w:rPr>
          <w:rFonts w:eastAsia="Times New Roman"/>
          <w:kern w:val="20"/>
          <w:lang w:val="sr-Latn-CS"/>
        </w:rPr>
        <w:t xml:space="preserve">, 16: 252-258.  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Cs/>
          <w:i/>
          <w:kern w:val="20"/>
        </w:rPr>
      </w:pPr>
      <w:r w:rsidRPr="005B3C0C">
        <w:rPr>
          <w:rFonts w:eastAsia="Times New Roman"/>
          <w:kern w:val="20"/>
          <w:lang w:val="sr-Latn-CS"/>
        </w:rPr>
        <w:t xml:space="preserve">Savić Veselinović, M., </w:t>
      </w:r>
      <w:r w:rsidRPr="005B3C0C">
        <w:rPr>
          <w:rFonts w:eastAsia="Times New Roman"/>
          <w:b/>
          <w:kern w:val="20"/>
          <w:u w:val="single"/>
          <w:lang w:val="sr-Latn-CS"/>
        </w:rPr>
        <w:t>S. Pavković-Lučić</w:t>
      </w:r>
      <w:r w:rsidRPr="005B3C0C">
        <w:rPr>
          <w:rFonts w:eastAsia="Times New Roman"/>
          <w:kern w:val="20"/>
          <w:lang w:val="sr-Latn-CS"/>
        </w:rPr>
        <w:t xml:space="preserve">, Z. Kurbalija-Novičić, M. Jelić and M. Anđelković. </w:t>
      </w:r>
      <w:r w:rsidRPr="005B3C0C">
        <w:rPr>
          <w:rFonts w:eastAsia="Times New Roman"/>
          <w:kern w:val="20"/>
        </w:rPr>
        <w:t xml:space="preserve">2013. </w:t>
      </w:r>
      <w:r w:rsidRPr="005B3C0C">
        <w:rPr>
          <w:rFonts w:eastAsia="Times New Roman"/>
          <w:bCs/>
          <w:kern w:val="20"/>
        </w:rPr>
        <w:t xml:space="preserve">Sexual selection can reduce mutational load in </w:t>
      </w:r>
      <w:r w:rsidRPr="005B3C0C">
        <w:rPr>
          <w:rFonts w:eastAsia="Times New Roman"/>
          <w:bCs/>
          <w:i/>
          <w:kern w:val="20"/>
        </w:rPr>
        <w:t xml:space="preserve">Drosophila subobscura. </w:t>
      </w:r>
      <w:proofErr w:type="spellStart"/>
      <w:r w:rsidRPr="005B3C0C">
        <w:rPr>
          <w:rFonts w:eastAsia="Times New Roman"/>
          <w:b/>
          <w:bCs/>
          <w:i/>
          <w:kern w:val="20"/>
        </w:rPr>
        <w:t>Genetika</w:t>
      </w:r>
      <w:proofErr w:type="spellEnd"/>
      <w:r w:rsidRPr="005B3C0C">
        <w:rPr>
          <w:rFonts w:eastAsia="Times New Roman"/>
          <w:bCs/>
          <w:i/>
          <w:kern w:val="20"/>
        </w:rPr>
        <w:t xml:space="preserve">, </w:t>
      </w:r>
      <w:r w:rsidRPr="005B3C0C">
        <w:rPr>
          <w:rFonts w:eastAsia="Times New Roman"/>
          <w:bCs/>
          <w:kern w:val="20"/>
        </w:rPr>
        <w:t>45:537-552.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lang w:val="sr-Latn-CS"/>
        </w:rPr>
      </w:pPr>
      <w:r w:rsidRPr="005B3C0C">
        <w:rPr>
          <w:b/>
          <w:u w:val="single"/>
          <w:lang w:val="sr-Latn-CS"/>
        </w:rPr>
        <w:t>Pavković-Lučić, S.,</w:t>
      </w:r>
      <w:r w:rsidRPr="005B3C0C">
        <w:rPr>
          <w:lang w:val="sr-Latn-CS"/>
        </w:rPr>
        <w:t xml:space="preserve"> D. Miličić and L. Lučić. 2012. </w:t>
      </w:r>
      <w:r w:rsidRPr="005B3C0C">
        <w:rPr>
          <w:i/>
          <w:lang w:val="sr-Latn-CS"/>
        </w:rPr>
        <w:t>Insect Hydrocarbons. Biology, Biochemistry and Chemical Ecology</w:t>
      </w:r>
      <w:r w:rsidRPr="005B3C0C">
        <w:rPr>
          <w:lang w:val="sr-Latn-CS"/>
        </w:rPr>
        <w:t xml:space="preserve"> (eds. Gary J. Blomquist and Anne-Geneviève Bagnères), Cambridge University Press. Book Review. </w:t>
      </w:r>
      <w:r w:rsidRPr="005B3C0C">
        <w:rPr>
          <w:b/>
          <w:i/>
          <w:lang w:val="sr-Latn-CS"/>
        </w:rPr>
        <w:t>Insect Science</w:t>
      </w:r>
      <w:r w:rsidRPr="005B3C0C">
        <w:rPr>
          <w:lang w:val="sr-Latn-CS"/>
        </w:rPr>
        <w:t xml:space="preserve">, 19: 703-704.  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i/>
          <w:kern w:val="20"/>
          <w:lang w:val="sr-Latn-CS"/>
        </w:rPr>
      </w:pPr>
      <w:r w:rsidRPr="005B3C0C">
        <w:rPr>
          <w:rFonts w:eastAsia="Times New Roman"/>
          <w:b/>
          <w:kern w:val="20"/>
          <w:u w:val="single"/>
          <w:lang w:val="sr-Latn-CS"/>
        </w:rPr>
        <w:t>Pavković-Lučić, S.</w:t>
      </w:r>
      <w:r w:rsidRPr="005B3C0C">
        <w:rPr>
          <w:rFonts w:eastAsia="Times New Roman"/>
          <w:kern w:val="20"/>
          <w:lang w:val="sr-Latn-CS"/>
        </w:rPr>
        <w:t xml:space="preserve"> and V. Kekić. 2011. Are larger and/or more symmetrical males </w:t>
      </w:r>
      <w:r w:rsidRPr="005B3C0C">
        <w:rPr>
          <w:rFonts w:eastAsia="Times New Roman"/>
          <w:i/>
          <w:kern w:val="20"/>
          <w:lang w:val="sr-Latn-CS"/>
        </w:rPr>
        <w:t>Drosophila melanogaster</w:t>
      </w:r>
      <w:r w:rsidRPr="005B3C0C">
        <w:rPr>
          <w:rFonts w:eastAsia="Times New Roman"/>
          <w:kern w:val="20"/>
          <w:lang w:val="sr-Latn-CS"/>
        </w:rPr>
        <w:t xml:space="preserve"> (Diptera, Drosophilidae) more successful in mating in nature? </w:t>
      </w:r>
      <w:r w:rsidRPr="005B3C0C">
        <w:rPr>
          <w:rFonts w:eastAsia="Times New Roman"/>
          <w:b/>
          <w:i/>
          <w:kern w:val="20"/>
          <w:lang w:val="sr-Latn-CS"/>
        </w:rPr>
        <w:t>Revista Brasileira de Entomologia</w:t>
      </w:r>
      <w:r w:rsidRPr="005B3C0C">
        <w:rPr>
          <w:rFonts w:eastAsia="Times New Roman"/>
          <w:kern w:val="20"/>
          <w:lang w:val="sr-Latn-CS"/>
        </w:rPr>
        <w:t>, 55: 583-588.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kern w:val="20"/>
          <w:lang w:val="sr-Latn-CS"/>
        </w:rPr>
      </w:pPr>
      <w:r w:rsidRPr="005B3C0C">
        <w:rPr>
          <w:rFonts w:eastAsia="Times New Roman"/>
          <w:b/>
          <w:kern w:val="20"/>
          <w:u w:val="single"/>
          <w:lang w:val="sr-Latn-CS"/>
        </w:rPr>
        <w:t>Pavković-Lučić, S.</w:t>
      </w:r>
      <w:r w:rsidRPr="005B3C0C">
        <w:rPr>
          <w:rFonts w:eastAsia="Times New Roman"/>
          <w:kern w:val="20"/>
          <w:lang w:val="sr-Latn-CS"/>
        </w:rPr>
        <w:t xml:space="preserve"> and V. Kekić. 2010. Nutrition quality, body size and two components of mating behavior in </w:t>
      </w:r>
      <w:r w:rsidRPr="005B3C0C">
        <w:rPr>
          <w:rFonts w:eastAsia="Times New Roman"/>
          <w:i/>
          <w:kern w:val="20"/>
          <w:lang w:val="sr-Latn-CS"/>
        </w:rPr>
        <w:t>Drosophila melanogaster</w:t>
      </w:r>
      <w:r w:rsidRPr="005B3C0C">
        <w:rPr>
          <w:rFonts w:eastAsia="Times New Roman"/>
          <w:kern w:val="20"/>
          <w:lang w:val="sr-Latn-CS"/>
        </w:rPr>
        <w:t xml:space="preserve">. </w:t>
      </w:r>
      <w:r w:rsidRPr="005B3C0C">
        <w:rPr>
          <w:rFonts w:eastAsia="Times New Roman"/>
          <w:b/>
          <w:i/>
          <w:kern w:val="20"/>
          <w:lang w:val="sr-Latn-CS"/>
        </w:rPr>
        <w:t>Folia Biologica</w:t>
      </w:r>
      <w:r w:rsidRPr="005B3C0C">
        <w:rPr>
          <w:rFonts w:eastAsia="Times New Roman"/>
          <w:i/>
          <w:kern w:val="20"/>
          <w:lang w:val="sr-Latn-CS"/>
        </w:rPr>
        <w:t>,</w:t>
      </w:r>
      <w:r w:rsidRPr="005B3C0C">
        <w:rPr>
          <w:rFonts w:eastAsia="Times New Roman"/>
          <w:kern w:val="20"/>
          <w:lang w:val="sr-Latn-CS"/>
        </w:rPr>
        <w:t xml:space="preserve"> 58: 113-117.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kern w:val="20"/>
        </w:rPr>
      </w:pPr>
      <w:proofErr w:type="spellStart"/>
      <w:r w:rsidRPr="005B3C0C">
        <w:rPr>
          <w:rFonts w:eastAsia="Times New Roman"/>
          <w:kern w:val="20"/>
        </w:rPr>
        <w:t>Đorđević</w:t>
      </w:r>
      <w:proofErr w:type="spellEnd"/>
      <w:r w:rsidRPr="005B3C0C">
        <w:rPr>
          <w:rFonts w:eastAsia="Times New Roman"/>
          <w:kern w:val="20"/>
        </w:rPr>
        <w:t xml:space="preserve">, V., J. </w:t>
      </w:r>
      <w:proofErr w:type="spellStart"/>
      <w:r w:rsidRPr="005B3C0C">
        <w:rPr>
          <w:rFonts w:eastAsia="Times New Roman"/>
          <w:kern w:val="20"/>
        </w:rPr>
        <w:t>Jovanović</w:t>
      </w:r>
      <w:proofErr w:type="spellEnd"/>
      <w:r w:rsidRPr="005B3C0C">
        <w:rPr>
          <w:rFonts w:eastAsia="Times New Roman"/>
          <w:kern w:val="20"/>
        </w:rPr>
        <w:t xml:space="preserve">, </w:t>
      </w:r>
      <w:r w:rsidRPr="005B3C0C">
        <w:rPr>
          <w:rFonts w:eastAsia="Times New Roman"/>
          <w:b/>
          <w:kern w:val="20"/>
          <w:u w:val="single"/>
        </w:rPr>
        <w:t xml:space="preserve">S. </w:t>
      </w:r>
      <w:proofErr w:type="spellStart"/>
      <w:r w:rsidRPr="005B3C0C">
        <w:rPr>
          <w:rFonts w:eastAsia="Times New Roman"/>
          <w:b/>
          <w:kern w:val="20"/>
          <w:u w:val="single"/>
        </w:rPr>
        <w:t>Pavković-Lučić</w:t>
      </w:r>
      <w:proofErr w:type="spellEnd"/>
      <w:r w:rsidRPr="005B3C0C">
        <w:rPr>
          <w:rFonts w:eastAsia="Times New Roman"/>
          <w:kern w:val="20"/>
        </w:rPr>
        <w:t xml:space="preserve">, D. </w:t>
      </w:r>
      <w:proofErr w:type="spellStart"/>
      <w:r w:rsidRPr="005B3C0C">
        <w:rPr>
          <w:rFonts w:eastAsia="Times New Roman"/>
          <w:kern w:val="20"/>
        </w:rPr>
        <w:t>Drakulić</w:t>
      </w:r>
      <w:proofErr w:type="spellEnd"/>
      <w:r w:rsidRPr="005B3C0C">
        <w:rPr>
          <w:rFonts w:eastAsia="Times New Roman"/>
          <w:kern w:val="20"/>
        </w:rPr>
        <w:t xml:space="preserve">, M. </w:t>
      </w:r>
      <w:proofErr w:type="spellStart"/>
      <w:r w:rsidRPr="005B3C0C">
        <w:rPr>
          <w:rFonts w:eastAsia="Times New Roman"/>
          <w:kern w:val="20"/>
        </w:rPr>
        <w:t>Đurović</w:t>
      </w:r>
      <w:proofErr w:type="spellEnd"/>
      <w:r w:rsidRPr="005B3C0C">
        <w:rPr>
          <w:rFonts w:eastAsia="Times New Roman"/>
          <w:kern w:val="20"/>
        </w:rPr>
        <w:t xml:space="preserve"> and M. </w:t>
      </w:r>
      <w:proofErr w:type="spellStart"/>
      <w:r w:rsidRPr="005B3C0C">
        <w:rPr>
          <w:rFonts w:eastAsia="Times New Roman"/>
          <w:kern w:val="20"/>
        </w:rPr>
        <w:t>Gotić</w:t>
      </w:r>
      <w:proofErr w:type="spellEnd"/>
      <w:r w:rsidRPr="005B3C0C">
        <w:rPr>
          <w:rFonts w:eastAsia="Times New Roman"/>
          <w:kern w:val="20"/>
        </w:rPr>
        <w:t xml:space="preserve">. 2010. Cytogenetic findings in Serbian patients with Turner’s syndrome stigmata. </w:t>
      </w:r>
      <w:r w:rsidRPr="005B3C0C">
        <w:rPr>
          <w:rFonts w:eastAsia="Times New Roman"/>
          <w:b/>
          <w:i/>
          <w:kern w:val="20"/>
        </w:rPr>
        <w:t>Genetics and Molecular Research</w:t>
      </w:r>
      <w:r w:rsidRPr="005B3C0C">
        <w:rPr>
          <w:rFonts w:eastAsia="Times New Roman"/>
          <w:kern w:val="20"/>
        </w:rPr>
        <w:t xml:space="preserve">, 9: 2213-2221. </w:t>
      </w:r>
    </w:p>
    <w:p w:rsidR="006D5B48" w:rsidRPr="005B3C0C" w:rsidRDefault="006D5B48" w:rsidP="006D5B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kern w:val="20"/>
          <w:lang w:val="sr-Latn-CS"/>
        </w:rPr>
      </w:pPr>
      <w:r w:rsidRPr="005B3C0C">
        <w:rPr>
          <w:rFonts w:eastAsia="Times New Roman"/>
          <w:b/>
          <w:kern w:val="20"/>
          <w:u w:val="single"/>
          <w:lang w:val="sr-Latn-CS"/>
        </w:rPr>
        <w:t>Pavković-Lučić, S.,</w:t>
      </w:r>
      <w:r w:rsidRPr="005B3C0C">
        <w:rPr>
          <w:rFonts w:eastAsia="Times New Roman"/>
          <w:kern w:val="20"/>
          <w:lang w:val="sr-Latn-CS"/>
        </w:rPr>
        <w:t xml:space="preserve"> V. Kekić and A. Čvoro. 2009. Larger male mating advantage depends on sex ratio in </w:t>
      </w:r>
      <w:r w:rsidRPr="005B3C0C">
        <w:rPr>
          <w:rFonts w:eastAsia="Times New Roman"/>
          <w:i/>
          <w:kern w:val="20"/>
          <w:lang w:val="sr-Latn-CS"/>
        </w:rPr>
        <w:t>Drosophila melanogaster</w:t>
      </w:r>
      <w:r w:rsidRPr="005B3C0C">
        <w:rPr>
          <w:rFonts w:eastAsia="Times New Roman"/>
          <w:kern w:val="20"/>
          <w:lang w:val="sr-Latn-CS"/>
        </w:rPr>
        <w:t xml:space="preserve">. </w:t>
      </w:r>
      <w:r w:rsidRPr="005B3C0C">
        <w:rPr>
          <w:rFonts w:eastAsia="Times New Roman"/>
          <w:b/>
          <w:i/>
          <w:kern w:val="20"/>
          <w:lang w:val="sr-Latn-CS"/>
        </w:rPr>
        <w:t>Ethology, Ecology, Evolution</w:t>
      </w:r>
      <w:r w:rsidRPr="005B3C0C">
        <w:rPr>
          <w:rFonts w:eastAsia="Times New Roman"/>
          <w:i/>
          <w:kern w:val="20"/>
          <w:lang w:val="sr-Latn-CS"/>
        </w:rPr>
        <w:t xml:space="preserve">, </w:t>
      </w:r>
      <w:r w:rsidRPr="005B3C0C">
        <w:rPr>
          <w:rFonts w:eastAsia="Times New Roman"/>
          <w:kern w:val="20"/>
          <w:lang w:val="sr-Latn-CS"/>
        </w:rPr>
        <w:t xml:space="preserve">21: 155-160. 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kern w:val="20"/>
          <w:lang w:val="sr-Latn-CS"/>
        </w:rPr>
      </w:pPr>
      <w:r w:rsidRPr="005B3C0C">
        <w:rPr>
          <w:rFonts w:eastAsia="Times New Roman"/>
          <w:b/>
          <w:kern w:val="20"/>
          <w:u w:val="single"/>
          <w:lang w:val="sr-Latn-CS"/>
        </w:rPr>
        <w:t>Pavković-Lučić, S.</w:t>
      </w:r>
      <w:r w:rsidRPr="005B3C0C">
        <w:rPr>
          <w:rFonts w:eastAsia="Times New Roman"/>
          <w:kern w:val="20"/>
          <w:lang w:val="sr-Latn-CS"/>
        </w:rPr>
        <w:t xml:space="preserve"> and V. Kekić. 2009. Influence of mating experience on mating latency and copulation duration in </w:t>
      </w:r>
      <w:r w:rsidRPr="005B3C0C">
        <w:rPr>
          <w:rFonts w:eastAsia="Times New Roman"/>
          <w:i/>
          <w:kern w:val="20"/>
          <w:lang w:val="sr-Latn-CS"/>
        </w:rPr>
        <w:t>Drosophila melanogaster</w:t>
      </w:r>
      <w:r w:rsidRPr="005B3C0C">
        <w:rPr>
          <w:rFonts w:eastAsia="Times New Roman"/>
          <w:kern w:val="20"/>
          <w:lang w:val="sr-Latn-CS"/>
        </w:rPr>
        <w:t xml:space="preserve"> females. </w:t>
      </w:r>
      <w:r w:rsidRPr="005B3C0C">
        <w:rPr>
          <w:rFonts w:eastAsia="Times New Roman"/>
          <w:b/>
          <w:i/>
          <w:kern w:val="20"/>
          <w:lang w:val="sr-Latn-CS"/>
        </w:rPr>
        <w:t>Russian Journal of  Genetics</w:t>
      </w:r>
      <w:r w:rsidRPr="005B3C0C">
        <w:rPr>
          <w:rFonts w:eastAsia="Times New Roman"/>
          <w:i/>
          <w:kern w:val="20"/>
          <w:lang w:val="sr-Latn-CS"/>
        </w:rPr>
        <w:t>,</w:t>
      </w:r>
      <w:r w:rsidRPr="005B3C0C">
        <w:rPr>
          <w:rFonts w:eastAsia="Times New Roman"/>
          <w:kern w:val="20"/>
          <w:lang w:val="sr-Latn-CS"/>
        </w:rPr>
        <w:t xml:space="preserve"> 45: 875-877.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kern w:val="20"/>
          <w:lang w:val="sr-Latn-CS"/>
        </w:rPr>
      </w:pPr>
      <w:r w:rsidRPr="005B3C0C">
        <w:rPr>
          <w:rFonts w:eastAsia="Times New Roman"/>
          <w:b/>
          <w:kern w:val="20"/>
          <w:u w:val="single"/>
          <w:lang w:val="sr-Latn-CS"/>
        </w:rPr>
        <w:t>Pavković-Lučić, S.</w:t>
      </w:r>
      <w:r w:rsidRPr="005B3C0C">
        <w:rPr>
          <w:rFonts w:eastAsia="Times New Roman"/>
          <w:kern w:val="20"/>
          <w:lang w:val="sr-Latn-CS"/>
        </w:rPr>
        <w:t xml:space="preserve"> and V. Kekić. 2007. </w:t>
      </w:r>
      <w:r w:rsidRPr="005B3C0C">
        <w:rPr>
          <w:rFonts w:eastAsia="Times New Roman"/>
          <w:i/>
          <w:kern w:val="20"/>
          <w:lang w:val="sr-Latn-CS"/>
        </w:rPr>
        <w:t xml:space="preserve">Neurobehavioral Genetics: Methods and Applications </w:t>
      </w:r>
      <w:r w:rsidRPr="005B3C0C">
        <w:rPr>
          <w:rFonts w:eastAsia="Times New Roman"/>
          <w:kern w:val="20"/>
          <w:lang w:val="sr-Latn-CS"/>
        </w:rPr>
        <w:t xml:space="preserve">(eds. </w:t>
      </w:r>
      <w:r w:rsidRPr="005B3C0C">
        <w:t xml:space="preserve">B. C. Jones and P. </w:t>
      </w:r>
      <w:proofErr w:type="spellStart"/>
      <w:r w:rsidRPr="005B3C0C">
        <w:t>Mormède</w:t>
      </w:r>
      <w:proofErr w:type="spellEnd"/>
      <w:r w:rsidRPr="005B3C0C">
        <w:t xml:space="preserve">), Second Edition, Taylor &amp; Francis Group. </w:t>
      </w:r>
      <w:r w:rsidRPr="005B3C0C">
        <w:rPr>
          <w:rFonts w:eastAsia="Times New Roman"/>
          <w:kern w:val="20"/>
          <w:lang w:val="sr-Latn-CS"/>
        </w:rPr>
        <w:t>Book Review.</w:t>
      </w:r>
      <w:r w:rsidRPr="005B3C0C">
        <w:rPr>
          <w:rFonts w:eastAsia="Times New Roman"/>
          <w:b/>
          <w:i/>
          <w:kern w:val="20"/>
          <w:lang w:val="sr-Latn-CS"/>
        </w:rPr>
        <w:t>Archives of  Biological Sciences</w:t>
      </w:r>
      <w:r w:rsidRPr="005B3C0C">
        <w:rPr>
          <w:rFonts w:eastAsia="Times New Roman"/>
          <w:kern w:val="20"/>
          <w:lang w:val="sr-Latn-CS"/>
        </w:rPr>
        <w:t xml:space="preserve">, 59: 31P-32P. </w:t>
      </w:r>
    </w:p>
    <w:p w:rsidR="006D5B48" w:rsidRPr="005B3C0C" w:rsidRDefault="006D5B48" w:rsidP="006D5B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kern w:val="20"/>
        </w:rPr>
      </w:pPr>
      <w:r w:rsidRPr="005B3C0C">
        <w:rPr>
          <w:rFonts w:eastAsia="Times New Roman"/>
          <w:kern w:val="20"/>
          <w:lang w:val="sr-Latn-CS"/>
        </w:rPr>
        <w:t xml:space="preserve">Stanić, S. and </w:t>
      </w:r>
      <w:r w:rsidRPr="005B3C0C">
        <w:rPr>
          <w:rFonts w:eastAsia="Times New Roman"/>
          <w:b/>
          <w:kern w:val="20"/>
          <w:u w:val="single"/>
          <w:lang w:val="sr-Latn-CS"/>
        </w:rPr>
        <w:t>S. Pavković-Lučić</w:t>
      </w:r>
      <w:r w:rsidRPr="005B3C0C">
        <w:rPr>
          <w:rFonts w:eastAsia="Times New Roman"/>
          <w:kern w:val="20"/>
          <w:lang w:val="sr-Latn-CS"/>
        </w:rPr>
        <w:t>. 2005. Matin</w:t>
      </w:r>
      <w:r w:rsidRPr="005B3C0C">
        <w:rPr>
          <w:rFonts w:eastAsia="Times New Roman"/>
          <w:kern w:val="20"/>
        </w:rPr>
        <w:t xml:space="preserve">g success of </w:t>
      </w:r>
      <w:r w:rsidRPr="005B3C0C">
        <w:rPr>
          <w:rFonts w:eastAsia="Times New Roman"/>
          <w:i/>
          <w:kern w:val="20"/>
        </w:rPr>
        <w:t>wild</w:t>
      </w:r>
      <w:r w:rsidRPr="005B3C0C">
        <w:rPr>
          <w:rFonts w:eastAsia="Times New Roman"/>
          <w:kern w:val="20"/>
        </w:rPr>
        <w:t xml:space="preserve"> type and </w:t>
      </w:r>
      <w:r w:rsidRPr="005B3C0C">
        <w:rPr>
          <w:rFonts w:eastAsia="Times New Roman"/>
          <w:i/>
          <w:kern w:val="20"/>
        </w:rPr>
        <w:t>sepia</w:t>
      </w:r>
      <w:r w:rsidRPr="005B3C0C">
        <w:rPr>
          <w:rFonts w:eastAsia="Times New Roman"/>
          <w:kern w:val="20"/>
        </w:rPr>
        <w:t xml:space="preserve"> mutants </w:t>
      </w:r>
      <w:r w:rsidRPr="005B3C0C">
        <w:rPr>
          <w:rFonts w:eastAsia="Times New Roman"/>
          <w:i/>
          <w:kern w:val="20"/>
        </w:rPr>
        <w:t>Drosophila melanogaster</w:t>
      </w:r>
      <w:r w:rsidRPr="005B3C0C">
        <w:rPr>
          <w:rFonts w:eastAsia="Times New Roman"/>
          <w:kern w:val="20"/>
        </w:rPr>
        <w:t xml:space="preserve"> in different choice. </w:t>
      </w:r>
      <w:proofErr w:type="spellStart"/>
      <w:r w:rsidRPr="005B3C0C">
        <w:rPr>
          <w:rFonts w:eastAsia="Times New Roman"/>
          <w:b/>
          <w:i/>
          <w:kern w:val="20"/>
        </w:rPr>
        <w:t>Rivista</w:t>
      </w:r>
      <w:proofErr w:type="spellEnd"/>
      <w:r w:rsidRPr="005B3C0C">
        <w:rPr>
          <w:rFonts w:eastAsia="Times New Roman"/>
          <w:b/>
          <w:i/>
          <w:kern w:val="20"/>
        </w:rPr>
        <w:t xml:space="preserve"> </w:t>
      </w:r>
      <w:proofErr w:type="spellStart"/>
      <w:r w:rsidRPr="005B3C0C">
        <w:rPr>
          <w:rFonts w:eastAsia="Times New Roman"/>
          <w:b/>
          <w:i/>
          <w:kern w:val="20"/>
        </w:rPr>
        <w:t>di</w:t>
      </w:r>
      <w:proofErr w:type="spellEnd"/>
      <w:r w:rsidRPr="005B3C0C">
        <w:rPr>
          <w:rFonts w:eastAsia="Times New Roman"/>
          <w:b/>
          <w:i/>
          <w:kern w:val="20"/>
        </w:rPr>
        <w:t xml:space="preserve"> </w:t>
      </w:r>
      <w:proofErr w:type="spellStart"/>
      <w:r w:rsidRPr="005B3C0C">
        <w:rPr>
          <w:rFonts w:eastAsia="Times New Roman"/>
          <w:b/>
          <w:i/>
          <w:kern w:val="20"/>
        </w:rPr>
        <w:t>Biologia</w:t>
      </w:r>
      <w:proofErr w:type="spellEnd"/>
      <w:r w:rsidRPr="005B3C0C">
        <w:rPr>
          <w:rFonts w:eastAsia="Times New Roman"/>
          <w:b/>
          <w:i/>
          <w:kern w:val="20"/>
        </w:rPr>
        <w:t>, Biology Forum</w:t>
      </w:r>
      <w:r w:rsidRPr="005B3C0C">
        <w:rPr>
          <w:rFonts w:eastAsia="Times New Roman"/>
          <w:kern w:val="20"/>
        </w:rPr>
        <w:t>, 98: 513-524.</w:t>
      </w:r>
      <w:r w:rsidRPr="005B3C0C">
        <w:rPr>
          <w:rFonts w:eastAsia="Times New Roman"/>
          <w:kern w:val="20"/>
        </w:rPr>
        <w:tab/>
      </w:r>
    </w:p>
    <w:p w:rsidR="003B1438" w:rsidRDefault="003B1438" w:rsidP="003B1438">
      <w:pPr>
        <w:spacing w:after="0" w:line="240" w:lineRule="auto"/>
        <w:jc w:val="both"/>
        <w:rPr>
          <w:b/>
          <w:u w:val="single"/>
        </w:rPr>
      </w:pPr>
    </w:p>
    <w:p w:rsidR="003B1438" w:rsidRPr="003B1438" w:rsidRDefault="003B1438" w:rsidP="003B1438">
      <w:pPr>
        <w:spacing w:after="0" w:line="240" w:lineRule="auto"/>
        <w:jc w:val="both"/>
        <w:rPr>
          <w:b/>
          <w:u w:val="single"/>
          <w:lang/>
        </w:rPr>
      </w:pPr>
      <w:r w:rsidRPr="003B1438">
        <w:rPr>
          <w:b/>
          <w:u w:val="single"/>
          <w:lang/>
        </w:rPr>
        <w:t>Уџбеничка литература:</w:t>
      </w:r>
    </w:p>
    <w:p w:rsidR="003B1438" w:rsidRPr="003B1438" w:rsidRDefault="003B1438" w:rsidP="003B1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/>
        </w:rPr>
      </w:pPr>
      <w:r w:rsidRPr="003B1438">
        <w:rPr>
          <w:u w:val="single"/>
          <w:lang/>
        </w:rPr>
        <w:t>Павковић-Лучић, С.</w:t>
      </w:r>
      <w:r w:rsidRPr="003B1438">
        <w:rPr>
          <w:lang/>
        </w:rPr>
        <w:t xml:space="preserve"> 2006. </w:t>
      </w:r>
      <w:r w:rsidRPr="003B1438">
        <w:rPr>
          <w:i/>
          <w:lang/>
        </w:rPr>
        <w:t>Приручник из основног курса генетике са тест питањима и задацима</w:t>
      </w:r>
      <w:r w:rsidRPr="003B1438">
        <w:rPr>
          <w:lang/>
        </w:rPr>
        <w:t>. Биолошки факултет Универзитета у Београду и Алта Нова, Београд, стр. 1-224.</w:t>
      </w:r>
    </w:p>
    <w:p w:rsidR="003B1438" w:rsidRPr="003B1438" w:rsidRDefault="003B1438" w:rsidP="003B1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/>
        </w:rPr>
      </w:pPr>
      <w:r w:rsidRPr="003B1438">
        <w:rPr>
          <w:u w:val="single"/>
          <w:lang/>
        </w:rPr>
        <w:t>Павковић-Лучић, С.</w:t>
      </w:r>
      <w:r w:rsidRPr="003B1438">
        <w:rPr>
          <w:lang/>
        </w:rPr>
        <w:t xml:space="preserve"> и Ј. Трајковић. 2018. </w:t>
      </w:r>
      <w:r w:rsidRPr="003B1438">
        <w:rPr>
          <w:i/>
          <w:lang/>
        </w:rPr>
        <w:t>Понашање животиња</w:t>
      </w:r>
      <w:r w:rsidRPr="003B1438">
        <w:rPr>
          <w:lang/>
        </w:rPr>
        <w:t>. Биолошки факултет Универзитета у Београду и Алта Нова, Београд, стр. 1-248.</w:t>
      </w:r>
    </w:p>
    <w:p w:rsidR="000E56B5" w:rsidRDefault="000E56B5"/>
    <w:sectPr w:rsidR="000E56B5" w:rsidSect="000E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1F5"/>
    <w:multiLevelType w:val="hybridMultilevel"/>
    <w:tmpl w:val="2488FE0E"/>
    <w:lvl w:ilvl="0" w:tplc="BD74B81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B48"/>
    <w:rsid w:val="000E56B5"/>
    <w:rsid w:val="003B1438"/>
    <w:rsid w:val="006D5B48"/>
    <w:rsid w:val="00B7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article/pii/S0376635716302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Trajkovic</dc:creator>
  <cp:lastModifiedBy>Jelena Trajkovic</cp:lastModifiedBy>
  <cp:revision>3</cp:revision>
  <dcterms:created xsi:type="dcterms:W3CDTF">2018-10-23T12:47:00Z</dcterms:created>
  <dcterms:modified xsi:type="dcterms:W3CDTF">2018-10-23T13:04:00Z</dcterms:modified>
</cp:coreProperties>
</file>